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AB542">
      <w:pPr>
        <w:jc w:val="center"/>
        <w:rPr>
          <w:rFonts w:hint="eastAsia"/>
          <w:b/>
          <w:sz w:val="52"/>
          <w:szCs w:val="52"/>
        </w:rPr>
      </w:pPr>
    </w:p>
    <w:p w14:paraId="53C56134">
      <w:pPr>
        <w:tabs>
          <w:tab w:val="center" w:pos="4822"/>
          <w:tab w:val="left" w:pos="8775"/>
        </w:tabs>
        <w:jc w:val="left"/>
        <w:rPr>
          <w:rFonts w:hint="eastAsia" w:ascii="宋体" w:hAnsi="宋体" w:eastAsia="宋体" w:cs="宋体"/>
          <w:b/>
          <w:sz w:val="48"/>
          <w:szCs w:val="48"/>
          <w:lang w:eastAsia="zh-CN"/>
        </w:rPr>
      </w:pPr>
      <w:r>
        <w:rPr>
          <w:rFonts w:hint="eastAsia" w:ascii="宋体" w:hAnsi="宋体" w:eastAsia="宋体" w:cs="宋体"/>
          <w:b/>
          <w:sz w:val="48"/>
          <w:szCs w:val="48"/>
          <w:lang w:eastAsia="zh-CN"/>
        </w:rPr>
        <w:tab/>
      </w:r>
      <w:r>
        <w:rPr>
          <w:rFonts w:hint="eastAsia" w:ascii="宋体" w:hAnsi="宋体" w:eastAsia="宋体" w:cs="宋体"/>
          <w:b/>
          <w:sz w:val="48"/>
          <w:szCs w:val="48"/>
        </w:rPr>
        <w:t>202</w:t>
      </w:r>
      <w:r>
        <w:rPr>
          <w:rFonts w:hint="eastAsia" w:ascii="宋体" w:hAnsi="宋体" w:eastAsia="宋体" w:cs="宋体"/>
          <w:b/>
          <w:sz w:val="48"/>
          <w:szCs w:val="48"/>
          <w:lang w:val="en-US" w:eastAsia="zh-CN"/>
        </w:rPr>
        <w:t>6</w:t>
      </w:r>
      <w:r>
        <w:rPr>
          <w:rFonts w:hint="eastAsia" w:ascii="宋体" w:hAnsi="宋体" w:eastAsia="宋体" w:cs="宋体"/>
          <w:b/>
          <w:sz w:val="48"/>
          <w:szCs w:val="48"/>
        </w:rPr>
        <w:t>年和平区职称工作的</w:t>
      </w:r>
      <w:r>
        <w:rPr>
          <w:rFonts w:hint="eastAsia" w:ascii="宋体" w:hAnsi="宋体" w:eastAsia="宋体" w:cs="宋体"/>
          <w:b/>
          <w:sz w:val="48"/>
          <w:szCs w:val="48"/>
          <w:lang w:eastAsia="zh-CN"/>
        </w:rPr>
        <w:t>要求</w:t>
      </w:r>
      <w:r>
        <w:rPr>
          <w:rFonts w:hint="eastAsia" w:ascii="宋体" w:hAnsi="宋体" w:eastAsia="宋体" w:cs="宋体"/>
          <w:b/>
          <w:sz w:val="48"/>
          <w:szCs w:val="48"/>
          <w:lang w:eastAsia="zh-CN"/>
        </w:rPr>
        <w:tab/>
      </w:r>
    </w:p>
    <w:p w14:paraId="5DF62A56">
      <w:pPr>
        <w:jc w:val="both"/>
        <w:rPr>
          <w:rFonts w:hint="eastAsia" w:ascii="宋体" w:hAnsi="宋体" w:eastAsia="宋体" w:cs="宋体"/>
          <w:b/>
          <w:sz w:val="30"/>
          <w:szCs w:val="30"/>
        </w:rPr>
      </w:pPr>
    </w:p>
    <w:p w14:paraId="2F0F13BF"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根据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省</w:t>
      </w:r>
      <w:r>
        <w:rPr>
          <w:rFonts w:hint="eastAsia" w:ascii="宋体" w:hAnsi="宋体" w:eastAsia="宋体" w:cs="宋体"/>
          <w:sz w:val="30"/>
          <w:szCs w:val="30"/>
        </w:rPr>
        <w:t>市202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6</w:t>
      </w:r>
      <w:r>
        <w:rPr>
          <w:rFonts w:hint="eastAsia" w:ascii="宋体" w:hAnsi="宋体" w:eastAsia="宋体" w:cs="宋体"/>
          <w:sz w:val="30"/>
          <w:szCs w:val="30"/>
        </w:rPr>
        <w:t>年度职称工作安排及我区实际情况，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2026</w:t>
      </w:r>
      <w:r>
        <w:rPr>
          <w:rFonts w:hint="eastAsia" w:ascii="宋体" w:hAnsi="宋体" w:eastAsia="宋体" w:cs="宋体"/>
          <w:sz w:val="30"/>
          <w:szCs w:val="30"/>
        </w:rPr>
        <w:t>年度职称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申报</w:t>
      </w:r>
      <w:r>
        <w:rPr>
          <w:rFonts w:hint="eastAsia" w:ascii="宋体" w:hAnsi="宋体" w:eastAsia="宋体" w:cs="宋体"/>
          <w:sz w:val="30"/>
          <w:szCs w:val="30"/>
        </w:rPr>
        <w:t>工作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要求</w:t>
      </w:r>
      <w:r>
        <w:rPr>
          <w:rFonts w:hint="eastAsia" w:ascii="宋体" w:hAnsi="宋体" w:eastAsia="宋体" w:cs="宋体"/>
          <w:sz w:val="30"/>
          <w:szCs w:val="30"/>
        </w:rPr>
        <w:t>如下：</w:t>
      </w:r>
    </w:p>
    <w:p w14:paraId="7A053F35">
      <w:pPr>
        <w:numPr>
          <w:ilvl w:val="0"/>
          <w:numId w:val="1"/>
        </w:numPr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受理范围</w:t>
      </w:r>
    </w:p>
    <w:p w14:paraId="09A575BF">
      <w:pPr>
        <w:ind w:firstLine="450" w:firstLineChars="15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和平区注册的非公有制企业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及区属国企</w:t>
      </w:r>
      <w:r>
        <w:rPr>
          <w:rFonts w:hint="eastAsia" w:ascii="宋体" w:hAnsi="宋体" w:eastAsia="宋体" w:cs="宋体"/>
          <w:sz w:val="30"/>
          <w:szCs w:val="30"/>
        </w:rPr>
        <w:t>，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现从事相关的</w:t>
      </w:r>
      <w:r>
        <w:rPr>
          <w:rFonts w:hint="eastAsia" w:ascii="宋体" w:hAnsi="宋体" w:eastAsia="宋体" w:cs="宋体"/>
          <w:sz w:val="30"/>
          <w:szCs w:val="30"/>
        </w:rPr>
        <w:t>专业技术人员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（须有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>社保缴费证明）</w:t>
      </w:r>
      <w:r>
        <w:rPr>
          <w:rFonts w:hint="eastAsia" w:ascii="宋体" w:hAnsi="宋体" w:eastAsia="宋体" w:cs="宋体"/>
          <w:sz w:val="30"/>
          <w:szCs w:val="30"/>
        </w:rPr>
        <w:t>。</w:t>
      </w:r>
    </w:p>
    <w:p w14:paraId="055E1605">
      <w:pPr>
        <w:ind w:firstLine="450" w:firstLineChars="150"/>
        <w:rPr>
          <w:rFonts w:hint="eastAsia" w:ascii="宋体" w:hAnsi="宋体" w:eastAsia="宋体" w:cs="宋体"/>
          <w:sz w:val="30"/>
          <w:szCs w:val="30"/>
          <w:highlight w:val="yellow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highlight w:val="yellow"/>
          <w:lang w:eastAsia="zh-CN"/>
        </w:rPr>
        <w:t>申报人员人事（劳动）关系所在单</w:t>
      </w:r>
      <w:bookmarkStart w:id="0" w:name="_GoBack"/>
      <w:bookmarkEnd w:id="0"/>
      <w:r>
        <w:rPr>
          <w:rFonts w:hint="eastAsia" w:ascii="宋体" w:hAnsi="宋体" w:eastAsia="宋体" w:cs="宋体"/>
          <w:sz w:val="30"/>
          <w:szCs w:val="30"/>
          <w:highlight w:val="yellow"/>
          <w:lang w:eastAsia="zh-CN"/>
        </w:rPr>
        <w:t>位是职称申报的主体，由其负责申报材料初审、公示、逐级推荐等工作。</w:t>
      </w:r>
    </w:p>
    <w:p w14:paraId="6696ACF7">
      <w:pPr>
        <w:ind w:firstLine="450" w:firstLineChars="150"/>
        <w:rPr>
          <w:rFonts w:hint="eastAsia" w:ascii="宋体" w:hAnsi="宋体" w:eastAsia="宋体" w:cs="宋体"/>
          <w:sz w:val="30"/>
          <w:szCs w:val="30"/>
          <w:highlight w:val="yellow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highlight w:val="yellow"/>
          <w:lang w:eastAsia="zh-CN"/>
        </w:rPr>
        <w:t>劳务派遣单位作为用人单位，与用工单位共同履行对被派遣人员推荐申报，实行“双审核、双盖章、双公示”。</w:t>
      </w:r>
    </w:p>
    <w:p w14:paraId="56404D37">
      <w:pPr>
        <w:ind w:firstLine="450" w:firstLineChars="150"/>
        <w:rPr>
          <w:rFonts w:hint="eastAsia" w:ascii="宋体" w:hAnsi="宋体" w:eastAsia="宋体" w:cs="宋体"/>
          <w:sz w:val="30"/>
          <w:szCs w:val="30"/>
          <w:highlight w:val="yellow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highlight w:val="yellow"/>
          <w:lang w:eastAsia="zh-CN"/>
        </w:rPr>
        <w:t>原则上每名专业技术人员在同一年度只能申报一次职称，且只能申报一个系列（专业）职称。</w:t>
      </w:r>
    </w:p>
    <w:p w14:paraId="48E9C563">
      <w:pPr>
        <w:numPr>
          <w:ilvl w:val="0"/>
          <w:numId w:val="0"/>
        </w:numPr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二、</w:t>
      </w:r>
      <w:r>
        <w:rPr>
          <w:rFonts w:hint="eastAsia" w:ascii="宋体" w:hAnsi="宋体" w:eastAsia="宋体" w:cs="宋体"/>
          <w:b/>
          <w:sz w:val="30"/>
          <w:szCs w:val="30"/>
        </w:rPr>
        <w:t>报卷时间</w:t>
      </w:r>
    </w:p>
    <w:p w14:paraId="067A6171">
      <w:pPr>
        <w:ind w:firstLine="450" w:firstLineChars="15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受理时间：202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6.7.8</w:t>
      </w:r>
      <w:r>
        <w:rPr>
          <w:rFonts w:hint="eastAsia" w:ascii="宋体" w:hAnsi="宋体" w:eastAsia="宋体" w:cs="宋体"/>
          <w:sz w:val="30"/>
          <w:szCs w:val="30"/>
        </w:rPr>
        <w:t>至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2026.8.21（暂定）</w:t>
      </w:r>
    </w:p>
    <w:p w14:paraId="5980A0B1">
      <w:pPr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sz w:val="30"/>
          <w:szCs w:val="30"/>
        </w:rPr>
        <w:t>三、申报材料</w:t>
      </w: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（职称政策文件及申报材料在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QQ群内下载</w:t>
      </w: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）</w:t>
      </w:r>
    </w:p>
    <w:p w14:paraId="03E131D2">
      <w:pPr>
        <w:jc w:val="both"/>
        <w:rPr>
          <w:rFonts w:hint="eastAsia" w:ascii="宋体" w:hAnsi="宋体" w:eastAsia="宋体" w:cs="宋体"/>
          <w:b w:val="0"/>
          <w:bCs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  <w:lang w:eastAsia="zh-CN"/>
        </w:rPr>
        <w:t>（一）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《辽宁省专业技术资格评定表》</w:t>
      </w:r>
    </w:p>
    <w:p w14:paraId="7666D013">
      <w:pPr>
        <w:jc w:val="both"/>
        <w:rPr>
          <w:rFonts w:hint="eastAsia" w:ascii="宋体" w:hAnsi="宋体" w:eastAsia="宋体" w:cs="宋体"/>
          <w:b w:val="0"/>
          <w:bCs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  <w:lang w:eastAsia="zh-CN"/>
        </w:rPr>
        <w:t>（二）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《辽宁省专业技术资格报评材料含推荐表》</w:t>
      </w:r>
    </w:p>
    <w:p w14:paraId="5B45470C">
      <w:pPr>
        <w:rPr>
          <w:rFonts w:hint="eastAsia" w:ascii="宋体" w:hAnsi="宋体" w:eastAsia="宋体" w:cs="宋体"/>
          <w:b w:val="0"/>
          <w:bCs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  <w:lang w:eastAsia="zh-CN"/>
        </w:rPr>
        <w:t>（三）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《辽宁省破格评定人员审核表》</w:t>
      </w:r>
    </w:p>
    <w:p w14:paraId="76414866">
      <w:pPr>
        <w:rPr>
          <w:rStyle w:val="11"/>
          <w:rFonts w:hint="eastAsia" w:ascii="宋体" w:hAnsi="宋体" w:eastAsia="宋体" w:cs="宋体"/>
          <w:b w:val="0"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  <w:lang w:eastAsia="zh-CN"/>
        </w:rPr>
        <w:t>（四）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《</w:t>
      </w:r>
      <w:r>
        <w:rPr>
          <w:rStyle w:val="11"/>
          <w:rFonts w:hint="eastAsia" w:ascii="宋体" w:hAnsi="宋体" w:eastAsia="宋体" w:cs="宋体"/>
          <w:b w:val="0"/>
          <w:bCs/>
          <w:sz w:val="30"/>
          <w:szCs w:val="30"/>
        </w:rPr>
        <w:t>辽宁省大、中专毕业生确定专业技术职务审核表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》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初聘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eastAsia="zh-CN"/>
        </w:rPr>
        <w:t>）</w:t>
      </w:r>
    </w:p>
    <w:p w14:paraId="63BE29B0">
      <w:pPr>
        <w:rPr>
          <w:rFonts w:hint="eastAsia" w:ascii="宋体" w:hAnsi="宋体" w:eastAsia="宋体" w:cs="宋体"/>
          <w:b w:val="0"/>
          <w:bCs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  <w:lang w:eastAsia="zh-CN"/>
        </w:rPr>
        <w:t>（五）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《评审高（中、初）级专业技术职称人员一览表》</w:t>
      </w:r>
    </w:p>
    <w:p w14:paraId="2E296547">
      <w:pPr>
        <w:rPr>
          <w:rFonts w:hint="eastAsia" w:ascii="宋体" w:hAnsi="宋体" w:eastAsia="宋体" w:cs="宋体"/>
          <w:b w:val="0"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  <w:lang w:eastAsia="zh-CN"/>
        </w:rPr>
        <w:t>（六）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《确定高（中、初）级专业技术职称人员一览表》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初聘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eastAsia="zh-CN"/>
        </w:rPr>
        <w:t>）</w:t>
      </w:r>
    </w:p>
    <w:p w14:paraId="238D31DE">
      <w:pPr>
        <w:ind w:left="0" w:leftChars="0" w:right="0" w:rightChars="0" w:firstLine="0" w:firstLineChars="0"/>
        <w:jc w:val="both"/>
        <w:rPr>
          <w:rFonts w:hint="eastAsia" w:ascii="宋体" w:hAnsi="宋体" w:eastAsia="宋体" w:cs="宋体"/>
          <w:b w:val="0"/>
          <w:bCs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  <w:lang w:eastAsia="zh-CN"/>
        </w:rPr>
        <w:t>（七）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《</w:t>
      </w: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</w:rPr>
        <w:t>申报人信息提示单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》</w:t>
      </w:r>
    </w:p>
    <w:p w14:paraId="6C5496B8">
      <w:pPr>
        <w:ind w:left="0" w:leftChars="0" w:right="0" w:rightChars="0" w:firstLine="0" w:firstLineChars="0"/>
        <w:jc w:val="both"/>
        <w:rPr>
          <w:rFonts w:hint="eastAsia" w:ascii="宋体" w:hAnsi="宋体" w:eastAsia="宋体" w:cs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  <w:lang w:eastAsia="zh-CN"/>
        </w:rPr>
        <w:t>（八）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《</w:t>
      </w: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  <w:lang w:val="en-US" w:eastAsia="zh-CN"/>
        </w:rPr>
        <w:t>申报人信息条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》</w:t>
      </w:r>
    </w:p>
    <w:p w14:paraId="3603822E">
      <w:pPr>
        <w:rPr>
          <w:rFonts w:hint="eastAsia" w:ascii="宋体" w:hAnsi="宋体" w:eastAsia="宋体" w:cs="宋体"/>
          <w:b w:val="0"/>
          <w:bCs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  <w:lang w:eastAsia="zh-CN"/>
        </w:rPr>
        <w:t>（九）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《公示单》</w:t>
      </w:r>
    </w:p>
    <w:p w14:paraId="00D887BA">
      <w:pPr>
        <w:rPr>
          <w:rFonts w:hint="eastAsia" w:ascii="宋体" w:hAnsi="宋体" w:eastAsia="宋体" w:cs="宋体"/>
          <w:b w:val="0"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  <w:lang w:eastAsia="zh-CN"/>
        </w:rPr>
        <w:t>（十）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《初聘确定公示单》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初聘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eastAsia="zh-CN"/>
        </w:rPr>
        <w:t>）</w:t>
      </w:r>
    </w:p>
    <w:p w14:paraId="3F8B7149">
      <w:pP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>（十一）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eastAsia="zh-CN"/>
        </w:rPr>
        <w:t>《确定专业技术职务申报材料真实承诺书》（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初聘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eastAsia="zh-CN"/>
        </w:rPr>
        <w:t>）</w:t>
      </w:r>
    </w:p>
    <w:p w14:paraId="08311DBB"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四、申报资格和所需材料</w:t>
      </w:r>
    </w:p>
    <w:p w14:paraId="7FDE8A7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初聘</w:t>
      </w: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（每月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10-16号受理</w:t>
      </w: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）</w:t>
      </w:r>
      <w:r>
        <w:rPr>
          <w:rFonts w:hint="eastAsia" w:ascii="宋体" w:hAnsi="宋体" w:eastAsia="宋体" w:cs="宋体"/>
          <w:b/>
          <w:sz w:val="30"/>
          <w:szCs w:val="30"/>
        </w:rPr>
        <w:t>：</w:t>
      </w:r>
    </w:p>
    <w:p w14:paraId="04A76BE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确定</w:t>
      </w:r>
      <w:r>
        <w:rPr>
          <w:rFonts w:hint="eastAsia" w:ascii="宋体" w:hAnsi="宋体" w:eastAsia="宋体" w:cs="宋体"/>
          <w:sz w:val="30"/>
          <w:szCs w:val="30"/>
        </w:rPr>
        <w:t>条件（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eastAsia="zh-CN"/>
        </w:rPr>
        <w:t>申报专业须与评委会设置一致</w:t>
      </w:r>
      <w:r>
        <w:rPr>
          <w:rFonts w:hint="eastAsia" w:ascii="宋体" w:hAnsi="宋体" w:eastAsia="宋体" w:cs="宋体"/>
          <w:sz w:val="30"/>
          <w:szCs w:val="30"/>
        </w:rPr>
        <w:t>）</w:t>
      </w:r>
    </w:p>
    <w:p w14:paraId="0977A8D7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员级：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全日制大专毕业（含中专），见习一年期满，需考核合格。</w:t>
      </w:r>
    </w:p>
    <w:p w14:paraId="33666803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助理级：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全日制大专毕业，见习期满，从事专业技术三年，需考核胜任工作；全日制本科毕业取得学士学位，见习一年期满，需考核合格。</w:t>
      </w:r>
    </w:p>
    <w:p w14:paraId="20A2A57C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中级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职称</w:t>
      </w:r>
      <w:r>
        <w:rPr>
          <w:rFonts w:hint="eastAsia" w:ascii="宋体" w:hAnsi="宋体" w:eastAsia="宋体" w:cs="宋体"/>
          <w:sz w:val="30"/>
          <w:szCs w:val="30"/>
        </w:rPr>
        <w:t>：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全日制研究生毕业取得硕士学位，从事专业技术工作满三年，需考核合格；取得博士学位，需考核合格。</w:t>
      </w:r>
    </w:p>
    <w:p w14:paraId="6093E671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高级职称：博士后期满出站，需考核合格。</w:t>
      </w:r>
    </w:p>
    <w:p w14:paraId="0ACD66F2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申</w:t>
      </w:r>
      <w:r>
        <w:rPr>
          <w:rFonts w:hint="eastAsia" w:ascii="宋体" w:hAnsi="宋体" w:eastAsia="宋体" w:cs="宋体"/>
          <w:sz w:val="30"/>
          <w:szCs w:val="30"/>
        </w:rPr>
        <w:t>报材料</w:t>
      </w:r>
    </w:p>
    <w:p w14:paraId="32F6EDEB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）纸质材料（签字并加盖公章；</w:t>
      </w:r>
      <w:r>
        <w:rPr>
          <w:rFonts w:hint="eastAsia" w:ascii="宋体" w:hAnsi="宋体" w:eastAsia="宋体" w:cs="宋体"/>
          <w:sz w:val="30"/>
          <w:szCs w:val="30"/>
        </w:rPr>
        <w:t>劳务派遣人员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双章）：①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>身份证复印件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；②学历、学位复印件、学信网检索证明（教育部学历证书电子注册备案表，中国高等教育学位在线验证报告）；③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《确定高（中、初）级专业技术职称人员一览表》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>4份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eastAsia="zh-CN"/>
        </w:rPr>
        <w:t>；④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《辽宁省大、中专毕业生确定专业技术职务审核表》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>3份；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⑤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《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初聘确定公示单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》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>；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⑥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eastAsia="zh-CN"/>
        </w:rPr>
        <w:t>《确定专业技术职务申报材料真实承诺书》；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⑦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>年度考核表；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⑧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>社保缴费证明；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⑨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>一寸照片3张；⑩单位营业执照副本复印件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sz w:val="30"/>
          <w:szCs w:val="30"/>
        </w:rPr>
        <w:t>劳务派遣人员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双执照）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>。</w:t>
      </w:r>
    </w:p>
    <w:p w14:paraId="628D5154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300" w:firstLineChars="1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）电子版：</w:t>
      </w:r>
    </w:p>
    <w:p w14:paraId="2B68D042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①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U盘上报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《确定高（中、初）级专业技术职称人员一览表》</w:t>
      </w:r>
    </w:p>
    <w:p w14:paraId="7DE19586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b w:val="0"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例：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文件夹名 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初聘初级（中级）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001+姓名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eastAsia="zh-CN"/>
        </w:rPr>
        <w:t>）</w:t>
      </w:r>
    </w:p>
    <w:p w14:paraId="7C8EC524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注：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>遵照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eastAsia="zh-CN"/>
        </w:rPr>
        <w:t>职称确定政策填报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,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年度考核表需按要求年限年度提供；卷宗正面粘贴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《一览表》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填写电话，背面粘贴申报人信息提示单，底部粘贴提示条。</w:t>
      </w:r>
    </w:p>
    <w:p w14:paraId="429DCF7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评审初级职称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(遵照各专业</w:t>
      </w: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职称评审标准填报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)</w:t>
      </w:r>
    </w:p>
    <w:p w14:paraId="3EA4DF3D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学历、资历要求</w:t>
      </w:r>
    </w:p>
    <w:p w14:paraId="43F69B77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技术员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：</w:t>
      </w:r>
      <w:r>
        <w:rPr>
          <w:rFonts w:hint="eastAsia" w:ascii="宋体" w:hAnsi="宋体" w:eastAsia="宋体" w:cs="宋体"/>
          <w:sz w:val="30"/>
          <w:szCs w:val="30"/>
        </w:rPr>
        <w:t>中专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以上</w:t>
      </w:r>
      <w:r>
        <w:rPr>
          <w:rFonts w:hint="eastAsia" w:ascii="宋体" w:hAnsi="宋体" w:eastAsia="宋体" w:cs="宋体"/>
          <w:sz w:val="30"/>
          <w:szCs w:val="30"/>
        </w:rPr>
        <w:t>毕业满1年。</w:t>
      </w:r>
    </w:p>
    <w:p w14:paraId="074A19FD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助理工程师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，学历、资历要求应符合下列条件之一</w:t>
      </w:r>
      <w:r>
        <w:rPr>
          <w:rFonts w:hint="eastAsia" w:ascii="宋体" w:hAnsi="宋体" w:eastAsia="宋体" w:cs="宋体"/>
          <w:sz w:val="30"/>
          <w:szCs w:val="30"/>
        </w:rPr>
        <w:t>：</w:t>
      </w:r>
    </w:p>
    <w:p w14:paraId="6337C1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①</w:t>
      </w:r>
      <w:r>
        <w:rPr>
          <w:rFonts w:hint="eastAsia" w:ascii="宋体" w:hAnsi="宋体" w:eastAsia="宋体" w:cs="宋体"/>
          <w:sz w:val="30"/>
          <w:szCs w:val="30"/>
        </w:rPr>
        <w:t>. 具备硕士学位或第二学士学位，从事本专业或相近专业技术工作。</w:t>
      </w:r>
    </w:p>
    <w:p w14:paraId="1FEC30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②</w:t>
      </w:r>
      <w:r>
        <w:rPr>
          <w:rFonts w:hint="eastAsia" w:ascii="宋体" w:hAnsi="宋体" w:eastAsia="宋体" w:cs="宋体"/>
          <w:sz w:val="30"/>
          <w:szCs w:val="30"/>
        </w:rPr>
        <w:t>. 具备大学本科学历或学士学位，在本专业或相近专业工程技术岗位见习1年期满，经所在单位考察合格。</w:t>
      </w:r>
    </w:p>
    <w:p w14:paraId="1D804C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③</w:t>
      </w:r>
      <w:r>
        <w:rPr>
          <w:rFonts w:hint="eastAsia" w:ascii="宋体" w:hAnsi="宋体" w:eastAsia="宋体" w:cs="宋体"/>
          <w:sz w:val="30"/>
          <w:szCs w:val="30"/>
        </w:rPr>
        <w:t>. 具备大学专科学历，取得技术员资格后，从事本专业或相近专业技术工作满2年。</w:t>
      </w:r>
    </w:p>
    <w:p w14:paraId="14DED2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④</w:t>
      </w:r>
      <w:r>
        <w:rPr>
          <w:rFonts w:hint="eastAsia" w:ascii="宋体" w:hAnsi="宋体" w:eastAsia="宋体" w:cs="宋体"/>
          <w:sz w:val="30"/>
          <w:szCs w:val="30"/>
        </w:rPr>
        <w:t>. 具备中等职业学校毕业学历，取得技术员资格后，从事本专业或相近专业技术工作满4年。</w:t>
      </w:r>
    </w:p>
    <w:p w14:paraId="2BF4E1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⑤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.技工学校毕业生按国家和我省有关规定申报。</w:t>
      </w:r>
    </w:p>
    <w:p w14:paraId="105A13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⑥非公有制企业工作从事本专业，大专毕业满3年或中专毕业满5年可直接申报助理工程师（一步到位）。</w:t>
      </w:r>
    </w:p>
    <w:p w14:paraId="41DDFD0D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申</w:t>
      </w:r>
      <w:r>
        <w:rPr>
          <w:rFonts w:hint="eastAsia" w:ascii="宋体" w:hAnsi="宋体" w:eastAsia="宋体" w:cs="宋体"/>
          <w:sz w:val="30"/>
          <w:szCs w:val="30"/>
        </w:rPr>
        <w:t>报材料</w:t>
      </w:r>
    </w:p>
    <w:p w14:paraId="7B05EFD6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《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评审高（中、初）级专业技术职称人员一览表</w:t>
      </w:r>
      <w:r>
        <w:rPr>
          <w:rFonts w:hint="eastAsia" w:ascii="宋体" w:hAnsi="宋体" w:eastAsia="宋体" w:cs="宋体"/>
          <w:sz w:val="30"/>
          <w:szCs w:val="30"/>
        </w:rPr>
        <w:t>》纸质版和电子版（wps2019版填写本人电话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和单位地址</w:t>
      </w:r>
      <w:r>
        <w:rPr>
          <w:rFonts w:hint="eastAsia" w:ascii="宋体" w:hAnsi="宋体" w:eastAsia="宋体" w:cs="宋体"/>
          <w:sz w:val="30"/>
          <w:szCs w:val="30"/>
        </w:rPr>
        <w:t>）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</w:rPr>
        <w:t>纸质版一式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宋体"/>
          <w:sz w:val="30"/>
          <w:szCs w:val="30"/>
        </w:rPr>
        <w:t>份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</w:rPr>
        <w:t>其中1份填写本人电话，粘贴主卷正面。</w:t>
      </w:r>
    </w:p>
    <w:p w14:paraId="6B239F46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《辽宁省专业技术资格评定表》纸质版一式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sz w:val="30"/>
          <w:szCs w:val="30"/>
        </w:rPr>
        <w:t>份（需双面打印，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第一“基本情况”粘贴纸质一寸照片；第三“主要专业技术工作业绩”与第四“著作、论文及重要（学术）报告”的备注栏填写参照比对的文件号及条款；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第七“</w:t>
      </w:r>
      <w:r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  <w:t>公示、推荐及学科评议组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意见”</w:t>
      </w:r>
      <w:r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  <w:t>必须与第八“评定意见”正反面打印，</w:t>
      </w:r>
      <w:r>
        <w:rPr>
          <w:rFonts w:hint="eastAsia" w:ascii="宋体" w:hAnsi="宋体" w:eastAsia="宋体" w:cs="宋体"/>
          <w:sz w:val="30"/>
          <w:szCs w:val="30"/>
        </w:rPr>
        <w:t>装订成册）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。</w:t>
      </w:r>
    </w:p>
    <w:p w14:paraId="3846B9A0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《辽宁省专业技术资格报评材料》一套，其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申报要求：</w:t>
      </w:r>
    </w:p>
    <w:p w14:paraId="09A9CF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900" w:firstLineChars="3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①《辽宁省专业技术资格报评推荐表》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：</w:t>
      </w:r>
      <w:r>
        <w:rPr>
          <w:rFonts w:hint="eastAsia" w:ascii="宋体" w:hAnsi="宋体" w:eastAsia="宋体" w:cs="宋体"/>
          <w:sz w:val="30"/>
          <w:szCs w:val="30"/>
        </w:rPr>
        <w:t>需双面打印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，一式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3份装订1份；</w:t>
      </w:r>
    </w:p>
    <w:p w14:paraId="2869A5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900" w:firstLineChars="300"/>
        <w:textAlignment w:val="auto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②</w:t>
      </w:r>
      <w:r>
        <w:rPr>
          <w:rFonts w:hint="eastAsia" w:ascii="宋体" w:hAnsi="宋体" w:eastAsia="宋体" w:cs="宋体"/>
          <w:sz w:val="30"/>
          <w:szCs w:val="30"/>
        </w:rPr>
        <w:t>学历资历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：学信网检索证明（教育部学历证书电子注册备案表，中国高等教育学位在线验证报告）</w:t>
      </w:r>
      <w:r>
        <w:rPr>
          <w:rFonts w:hint="eastAsia" w:ascii="宋体" w:hAnsi="宋体" w:eastAsia="宋体" w:cs="宋体"/>
          <w:sz w:val="30"/>
          <w:szCs w:val="30"/>
        </w:rPr>
        <w:t>，职称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证、</w:t>
      </w:r>
      <w:r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  <w:t>职业资格证</w:t>
      </w:r>
      <w:r>
        <w:rPr>
          <w:rFonts w:hint="eastAsia" w:ascii="宋体" w:hAnsi="宋体" w:eastAsia="宋体" w:cs="宋体"/>
          <w:sz w:val="30"/>
          <w:szCs w:val="30"/>
        </w:rPr>
        <w:t>复印件等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，加盖</w:t>
      </w:r>
      <w:r>
        <w:rPr>
          <w:rFonts w:hint="eastAsia" w:ascii="宋体" w:hAnsi="宋体" w:eastAsia="宋体" w:cs="宋体"/>
          <w:sz w:val="30"/>
          <w:szCs w:val="30"/>
        </w:rPr>
        <w:t>单位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公</w:t>
      </w:r>
      <w:r>
        <w:rPr>
          <w:rFonts w:hint="eastAsia" w:ascii="宋体" w:hAnsi="宋体" w:eastAsia="宋体" w:cs="宋体"/>
          <w:sz w:val="30"/>
          <w:szCs w:val="30"/>
        </w:rPr>
        <w:t>章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；</w:t>
      </w:r>
    </w:p>
    <w:p w14:paraId="3D6D07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900" w:firstLineChars="300"/>
        <w:textAlignment w:val="auto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③主要业绩成果（能力、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重要奖项证书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）：需提供佐证材料加盖</w:t>
      </w:r>
      <w:r>
        <w:rPr>
          <w:rFonts w:hint="eastAsia" w:ascii="宋体" w:hAnsi="宋体" w:eastAsia="宋体" w:cs="宋体"/>
          <w:sz w:val="30"/>
          <w:szCs w:val="30"/>
        </w:rPr>
        <w:t>单位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公</w:t>
      </w:r>
      <w:r>
        <w:rPr>
          <w:rFonts w:hint="eastAsia" w:ascii="宋体" w:hAnsi="宋体" w:eastAsia="宋体" w:cs="宋体"/>
          <w:sz w:val="30"/>
          <w:szCs w:val="30"/>
        </w:rPr>
        <w:t>章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；</w:t>
      </w:r>
    </w:p>
    <w:p w14:paraId="34C914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900" w:firstLineChars="300"/>
        <w:textAlignment w:val="auto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④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专利、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主要论文、著作等，</w:t>
      </w:r>
      <w:r>
        <w:rPr>
          <w:rFonts w:hint="eastAsia" w:ascii="宋体" w:hAnsi="宋体" w:eastAsia="宋体" w:cs="宋体"/>
          <w:sz w:val="30"/>
          <w:szCs w:val="30"/>
        </w:rPr>
        <w:t>查询检索材料要装订在对应的论文复印件前面并注明作者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、</w:t>
      </w:r>
      <w:r>
        <w:rPr>
          <w:rFonts w:hint="eastAsia" w:ascii="宋体" w:hAnsi="宋体" w:eastAsia="宋体" w:cs="宋体"/>
          <w:sz w:val="30"/>
          <w:szCs w:val="30"/>
        </w:rPr>
        <w:t>单位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及</w:t>
      </w:r>
      <w:r>
        <w:rPr>
          <w:rFonts w:hint="eastAsia" w:ascii="宋体" w:hAnsi="宋体" w:eastAsia="宋体" w:cs="宋体"/>
          <w:sz w:val="30"/>
          <w:szCs w:val="30"/>
        </w:rPr>
        <w:t>刊发时间等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加盖</w:t>
      </w:r>
      <w:r>
        <w:rPr>
          <w:rFonts w:hint="eastAsia" w:ascii="宋体" w:hAnsi="宋体" w:eastAsia="宋体" w:cs="宋体"/>
          <w:sz w:val="30"/>
          <w:szCs w:val="30"/>
        </w:rPr>
        <w:t>单位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公</w:t>
      </w:r>
      <w:r>
        <w:rPr>
          <w:rFonts w:hint="eastAsia" w:ascii="宋体" w:hAnsi="宋体" w:eastAsia="宋体" w:cs="宋体"/>
          <w:sz w:val="30"/>
          <w:szCs w:val="30"/>
        </w:rPr>
        <w:t>章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；</w:t>
      </w:r>
    </w:p>
    <w:p w14:paraId="0096C9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900" w:firstLineChars="300"/>
        <w:textAlignment w:val="auto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⑤</w:t>
      </w:r>
      <w:r>
        <w:rPr>
          <w:rFonts w:hint="eastAsia" w:ascii="宋体" w:hAnsi="宋体" w:eastAsia="宋体" w:cs="宋体"/>
          <w:sz w:val="30"/>
          <w:szCs w:val="30"/>
        </w:rPr>
        <w:t>其他:身份证复印件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粘贴</w:t>
      </w:r>
      <w:r>
        <w:rPr>
          <w:rFonts w:hint="eastAsia" w:ascii="宋体" w:hAnsi="宋体" w:eastAsia="宋体" w:cs="宋体"/>
          <w:sz w:val="30"/>
          <w:szCs w:val="30"/>
        </w:rPr>
        <w:t>一寸免冠照片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1张，</w:t>
      </w:r>
      <w:r>
        <w:rPr>
          <w:rFonts w:hint="eastAsia" w:ascii="宋体" w:hAnsi="宋体" w:eastAsia="宋体" w:cs="宋体"/>
          <w:sz w:val="30"/>
          <w:szCs w:val="30"/>
        </w:rPr>
        <w:t>企业营业执照副本复印件、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>社保缴费证明2份（按年度打印）、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《公示单》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eastAsia="zh-CN"/>
        </w:rPr>
        <w:t>及</w:t>
      </w:r>
      <w:r>
        <w:rPr>
          <w:rFonts w:hint="eastAsia" w:ascii="宋体" w:hAnsi="宋体" w:eastAsia="宋体" w:cs="宋体"/>
          <w:sz w:val="30"/>
          <w:szCs w:val="30"/>
        </w:rPr>
        <w:t>荣誉证书学术（衔）称号复印件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等加盖</w:t>
      </w:r>
      <w:r>
        <w:rPr>
          <w:rFonts w:hint="eastAsia" w:ascii="宋体" w:hAnsi="宋体" w:eastAsia="宋体" w:cs="宋体"/>
          <w:sz w:val="30"/>
          <w:szCs w:val="30"/>
        </w:rPr>
        <w:t>单位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公</w:t>
      </w:r>
      <w:r>
        <w:rPr>
          <w:rFonts w:hint="eastAsia" w:ascii="宋体" w:hAnsi="宋体" w:eastAsia="宋体" w:cs="宋体"/>
          <w:sz w:val="30"/>
          <w:szCs w:val="30"/>
        </w:rPr>
        <w:t>章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、《专业技术人员考核登记表》（按评委会要求提供）等；</w:t>
      </w:r>
    </w:p>
    <w:p w14:paraId="01C699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900" w:firstLineChars="3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color w:val="auto"/>
          <w:sz w:val="30"/>
          <w:szCs w:val="30"/>
        </w:rPr>
        <w:t>⑥须</w:t>
      </w:r>
      <w:r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  <w:t>胶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装成册</w:t>
      </w:r>
      <w:r>
        <w:rPr>
          <w:rFonts w:hint="eastAsia" w:ascii="宋体" w:hAnsi="宋体" w:eastAsia="宋体" w:cs="宋体"/>
          <w:sz w:val="30"/>
          <w:szCs w:val="30"/>
        </w:rPr>
        <w:t>。</w:t>
      </w:r>
    </w:p>
    <w:p w14:paraId="02BB7CA0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破格申报人员须提报《辽宁省破格评定人员审核表》一式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sz w:val="30"/>
          <w:szCs w:val="30"/>
        </w:rPr>
        <w:t>份，其中一份装订在《辽宁省专业技术资格报评材料》中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，其余2份放在卷内</w:t>
      </w:r>
      <w:r>
        <w:rPr>
          <w:rFonts w:hint="eastAsia" w:ascii="宋体" w:hAnsi="宋体" w:eastAsia="宋体" w:cs="宋体"/>
          <w:sz w:val="30"/>
          <w:szCs w:val="30"/>
        </w:rPr>
        <w:t>。</w:t>
      </w:r>
    </w:p>
    <w:p w14:paraId="2186E6A4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专业能力、业绩成果、主要论著等评审要求按各专业相关文件要求申报。</w:t>
      </w:r>
    </w:p>
    <w:p w14:paraId="62EA0FB5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  <w:t>申报卷宗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主卷正面粘贴一览表，背面粘贴申报人信息提示单，底部粘贴提示条，申报材料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须装订成册，不接受零散材料</w:t>
      </w:r>
      <w:r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</w:rPr>
        <w:t>副卷为各原件</w:t>
      </w:r>
    </w:p>
    <w:p w14:paraId="0EFF732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评审中级职称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(遵照各专业</w:t>
      </w: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职称评审标准填报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)</w:t>
      </w:r>
    </w:p>
    <w:p w14:paraId="4A3A7C10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1.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学历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、资历要求，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应符合下列条件之一</w:t>
      </w:r>
      <w:r>
        <w:rPr>
          <w:rFonts w:hint="eastAsia" w:ascii="宋体" w:hAnsi="宋体" w:eastAsia="宋体" w:cs="宋体"/>
          <w:sz w:val="30"/>
          <w:szCs w:val="30"/>
        </w:rPr>
        <w:t>：</w:t>
      </w:r>
    </w:p>
    <w:p w14:paraId="768955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1）</w:t>
      </w:r>
      <w:r>
        <w:rPr>
          <w:rFonts w:hint="eastAsia" w:ascii="宋体" w:hAnsi="宋体" w:eastAsia="宋体" w:cs="宋体"/>
          <w:sz w:val="30"/>
          <w:szCs w:val="30"/>
        </w:rPr>
        <w:t xml:space="preserve"> 具备博士学位，从事本专业或相近专业技术工作。</w:t>
      </w:r>
    </w:p>
    <w:p w14:paraId="00D93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2）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具备硕士学位或第二学士学位，取得助理工程师资格后，从事本专业或相近专业技术工作满2年。</w:t>
      </w:r>
    </w:p>
    <w:p w14:paraId="57046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3）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具备大学本科学历，或学士学位，或大学专科学历，取得助理工程师资格后，从事本专业或相近专业技术工作满4年。</w:t>
      </w:r>
    </w:p>
    <w:p w14:paraId="3D18A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（4）非公有制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企业工作从事本专业，本科本专业毕业满5年或大专本专业毕业满7年可直接申报中</w:t>
      </w:r>
      <w:r>
        <w:rPr>
          <w:rFonts w:hint="eastAsia" w:ascii="宋体" w:hAnsi="宋体" w:eastAsia="宋体" w:cs="宋体"/>
          <w:sz w:val="30"/>
          <w:szCs w:val="30"/>
        </w:rPr>
        <w:t>级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职称（一步到位）。</w:t>
      </w:r>
    </w:p>
    <w:p w14:paraId="3736D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（5）技工学校毕业生按国家和我省有关规定申报。</w:t>
      </w:r>
    </w:p>
    <w:p w14:paraId="0920E5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2.</w:t>
      </w:r>
      <w:r>
        <w:rPr>
          <w:rFonts w:hint="eastAsia" w:ascii="宋体" w:hAnsi="宋体" w:eastAsia="宋体" w:cs="宋体"/>
          <w:sz w:val="30"/>
          <w:szCs w:val="30"/>
        </w:rPr>
        <w:t>所报材料</w:t>
      </w:r>
    </w:p>
    <w:p w14:paraId="48BF2F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）</w:t>
      </w:r>
      <w:r>
        <w:rPr>
          <w:rFonts w:hint="eastAsia" w:ascii="宋体" w:hAnsi="宋体" w:eastAsia="宋体" w:cs="宋体"/>
          <w:sz w:val="30"/>
          <w:szCs w:val="30"/>
        </w:rPr>
        <w:t>《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评审高（中、初）级专业技术职称人员一览表</w:t>
      </w:r>
      <w:r>
        <w:rPr>
          <w:rFonts w:hint="eastAsia" w:ascii="宋体" w:hAnsi="宋体" w:eastAsia="宋体" w:cs="宋体"/>
          <w:sz w:val="30"/>
          <w:szCs w:val="30"/>
        </w:rPr>
        <w:t>》纸质版和电子版（wps2019版填写本人电话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和单位地址</w:t>
      </w:r>
      <w:r>
        <w:rPr>
          <w:rFonts w:hint="eastAsia" w:ascii="宋体" w:hAnsi="宋体" w:eastAsia="宋体" w:cs="宋体"/>
          <w:sz w:val="30"/>
          <w:szCs w:val="30"/>
        </w:rPr>
        <w:t>）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</w:rPr>
        <w:t>纸质版一式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宋体"/>
          <w:sz w:val="30"/>
          <w:szCs w:val="30"/>
        </w:rPr>
        <w:t>份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</w:rPr>
        <w:t>其中1份填写本人电话，粘贴主卷正面。</w:t>
      </w:r>
    </w:p>
    <w:p w14:paraId="5774A0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）</w:t>
      </w:r>
      <w:r>
        <w:rPr>
          <w:rFonts w:hint="eastAsia" w:ascii="宋体" w:hAnsi="宋体" w:eastAsia="宋体" w:cs="宋体"/>
          <w:sz w:val="30"/>
          <w:szCs w:val="30"/>
        </w:rPr>
        <w:t>《辽宁省专业技术资格评定表》纸质版一式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sz w:val="30"/>
          <w:szCs w:val="30"/>
        </w:rPr>
        <w:t>份（需双面打印，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第一“基本情况”粘贴纸质一寸照片；第三“主要专业技术工作业绩”与第四“著作、论文及重要（学术）报告”的备注栏填写参照比对的文件号及条款；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第七“</w:t>
      </w:r>
      <w:r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  <w:t>公示、推荐及学科评议组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意见”</w:t>
      </w:r>
      <w:r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  <w:t>必须与第八“评定意见”正反面打印，</w:t>
      </w:r>
      <w:r>
        <w:rPr>
          <w:rFonts w:hint="eastAsia" w:ascii="宋体" w:hAnsi="宋体" w:eastAsia="宋体" w:cs="宋体"/>
          <w:sz w:val="30"/>
          <w:szCs w:val="30"/>
        </w:rPr>
        <w:t>装订成册）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。</w:t>
      </w:r>
    </w:p>
    <w:p w14:paraId="58CAD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638" w:leftChars="304" w:firstLine="0" w:firstLineChars="0"/>
        <w:textAlignment w:val="auto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）</w:t>
      </w:r>
      <w:r>
        <w:rPr>
          <w:rFonts w:hint="eastAsia" w:ascii="宋体" w:hAnsi="宋体" w:eastAsia="宋体" w:cs="宋体"/>
          <w:sz w:val="30"/>
          <w:szCs w:val="30"/>
        </w:rPr>
        <w:t>《辽宁省专业技术资格报评材料》一套，其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申报要求：</w:t>
      </w:r>
    </w:p>
    <w:p w14:paraId="660ED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638" w:leftChars="304" w:firstLine="300" w:firstLineChars="1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①《辽宁省专业技术资格报评推荐表》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：</w:t>
      </w:r>
      <w:r>
        <w:rPr>
          <w:rFonts w:hint="eastAsia" w:ascii="宋体" w:hAnsi="宋体" w:eastAsia="宋体" w:cs="宋体"/>
          <w:sz w:val="30"/>
          <w:szCs w:val="30"/>
        </w:rPr>
        <w:t>需双面打印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，一式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3份装订1份；</w:t>
      </w:r>
    </w:p>
    <w:p w14:paraId="6DB99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638" w:leftChars="304" w:firstLine="300" w:firstLineChars="100"/>
        <w:textAlignment w:val="auto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②</w:t>
      </w:r>
      <w:r>
        <w:rPr>
          <w:rFonts w:hint="eastAsia" w:ascii="宋体" w:hAnsi="宋体" w:eastAsia="宋体" w:cs="宋体"/>
          <w:sz w:val="30"/>
          <w:szCs w:val="30"/>
        </w:rPr>
        <w:t>学历资历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：学信网检索证明（教育部学历证书电子注册备案表，中国高等教育学位在线验证报告）</w:t>
      </w:r>
      <w:r>
        <w:rPr>
          <w:rFonts w:hint="eastAsia" w:ascii="宋体" w:hAnsi="宋体" w:eastAsia="宋体" w:cs="宋体"/>
          <w:sz w:val="30"/>
          <w:szCs w:val="30"/>
        </w:rPr>
        <w:t>，专业技术职称复印件等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加</w:t>
      </w:r>
      <w:r>
        <w:rPr>
          <w:rFonts w:hint="eastAsia" w:ascii="宋体" w:hAnsi="宋体" w:eastAsia="宋体" w:cs="宋体"/>
          <w:sz w:val="30"/>
          <w:szCs w:val="30"/>
        </w:rPr>
        <w:t>盖单位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公</w:t>
      </w:r>
      <w:r>
        <w:rPr>
          <w:rFonts w:hint="eastAsia" w:ascii="宋体" w:hAnsi="宋体" w:eastAsia="宋体" w:cs="宋体"/>
          <w:sz w:val="30"/>
          <w:szCs w:val="30"/>
        </w:rPr>
        <w:t>章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；</w:t>
      </w:r>
    </w:p>
    <w:p w14:paraId="502F37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900" w:firstLineChars="300"/>
        <w:textAlignment w:val="auto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③主要业绩成果（能力）：应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color="auto" w:fill="FFFFFF"/>
        </w:rPr>
        <w:t>取得现级别专业技术资格后所获得的业务奖励证书、科研成果证书、获奖项目业绩原始材料、所完成工程项目原始材料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专利检索</w:t>
      </w:r>
      <w:r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  <w:t>及应用证明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color="auto" w:fill="FFFFFF"/>
        </w:rPr>
        <w:t>等复印件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，加</w:t>
      </w:r>
      <w:r>
        <w:rPr>
          <w:rFonts w:hint="eastAsia" w:ascii="宋体" w:hAnsi="宋体" w:eastAsia="宋体" w:cs="宋体"/>
          <w:sz w:val="30"/>
          <w:szCs w:val="30"/>
        </w:rPr>
        <w:t>盖单位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公</w:t>
      </w:r>
      <w:r>
        <w:rPr>
          <w:rFonts w:hint="eastAsia" w:ascii="宋体" w:hAnsi="宋体" w:eastAsia="宋体" w:cs="宋体"/>
          <w:sz w:val="30"/>
          <w:szCs w:val="30"/>
        </w:rPr>
        <w:t>章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；</w:t>
      </w:r>
    </w:p>
    <w:p w14:paraId="0E181D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638" w:leftChars="304" w:firstLine="300" w:firstLineChars="100"/>
        <w:textAlignment w:val="auto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④主要论文、著作：</w:t>
      </w:r>
      <w:r>
        <w:rPr>
          <w:rFonts w:hint="eastAsia" w:ascii="宋体" w:hAnsi="宋体" w:eastAsia="宋体" w:cs="宋体"/>
          <w:sz w:val="30"/>
          <w:szCs w:val="30"/>
        </w:rPr>
        <w:t>期刊检索（国家新闻出版总署https://www.nppa.gov.cn/bsfw/cyjghcpcx/qkan/index.html查询并截图打印查询页）、论文检索（</w:t>
      </w:r>
      <w:r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lang w:val="en-US" w:eastAsia="zh-CN"/>
        </w:rPr>
        <w:t>要通过国家新闻出版总署网进行论文期刊信息查询，并通过“万方数据资源系统”“清华同方中国知网”、重庆维普中文科技期刊数据库等主流数据库进行本人论文信息检索</w:t>
      </w:r>
      <w:r>
        <w:rPr>
          <w:rFonts w:hint="eastAsia" w:ascii="宋体" w:hAnsi="宋体" w:eastAsia="宋体" w:cs="宋体"/>
          <w:sz w:val="30"/>
          <w:szCs w:val="30"/>
        </w:rPr>
        <w:t>并截图打印）、封面复印件、目录页复印件、内容页复印件；并将作者、单位及刊发时间进行标识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，加</w:t>
      </w:r>
      <w:r>
        <w:rPr>
          <w:rFonts w:hint="eastAsia" w:ascii="宋体" w:hAnsi="宋体" w:eastAsia="宋体" w:cs="宋体"/>
          <w:sz w:val="30"/>
          <w:szCs w:val="30"/>
        </w:rPr>
        <w:t>盖单位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公</w:t>
      </w:r>
      <w:r>
        <w:rPr>
          <w:rFonts w:hint="eastAsia" w:ascii="宋体" w:hAnsi="宋体" w:eastAsia="宋体" w:cs="宋体"/>
          <w:sz w:val="30"/>
          <w:szCs w:val="30"/>
        </w:rPr>
        <w:t>章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；</w:t>
      </w:r>
    </w:p>
    <w:p w14:paraId="5A578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638" w:leftChars="304" w:firstLine="300" w:firstLineChars="100"/>
        <w:textAlignment w:val="auto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⑤</w:t>
      </w:r>
      <w:r>
        <w:rPr>
          <w:rFonts w:hint="eastAsia" w:ascii="宋体" w:hAnsi="宋体" w:eastAsia="宋体" w:cs="宋体"/>
          <w:sz w:val="30"/>
          <w:szCs w:val="30"/>
        </w:rPr>
        <w:t>其他:身份证复印件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粘贴</w:t>
      </w:r>
      <w:r>
        <w:rPr>
          <w:rFonts w:hint="eastAsia" w:ascii="宋体" w:hAnsi="宋体" w:eastAsia="宋体" w:cs="宋体"/>
          <w:sz w:val="30"/>
          <w:szCs w:val="30"/>
        </w:rPr>
        <w:t>一寸免冠照片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1张，</w:t>
      </w:r>
      <w:r>
        <w:rPr>
          <w:rFonts w:hint="eastAsia" w:ascii="宋体" w:hAnsi="宋体" w:eastAsia="宋体" w:cs="宋体"/>
          <w:sz w:val="30"/>
          <w:szCs w:val="30"/>
        </w:rPr>
        <w:t>企业营业执照副本复印件、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>社保缴费证明2份（按年度打印）、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《公示单》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eastAsia="zh-CN"/>
        </w:rPr>
        <w:t>及</w:t>
      </w:r>
      <w:r>
        <w:rPr>
          <w:rFonts w:hint="eastAsia" w:ascii="宋体" w:hAnsi="宋体" w:eastAsia="宋体" w:cs="宋体"/>
          <w:sz w:val="30"/>
          <w:szCs w:val="30"/>
        </w:rPr>
        <w:t>荣誉证书学术（衔）称号复印件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等</w:t>
      </w:r>
      <w:r>
        <w:rPr>
          <w:rFonts w:hint="eastAsia" w:ascii="宋体" w:hAnsi="宋体" w:eastAsia="宋体" w:cs="宋体"/>
          <w:sz w:val="30"/>
          <w:szCs w:val="30"/>
        </w:rPr>
        <w:t>加盖单位公章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、《专业技术人员考核登记表》（按评委会要求提供）等；</w:t>
      </w:r>
    </w:p>
    <w:p w14:paraId="7DE73E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638" w:leftChars="304" w:firstLine="300" w:firstLineChars="1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color w:val="auto"/>
          <w:sz w:val="30"/>
          <w:szCs w:val="30"/>
        </w:rPr>
        <w:t>⑥须</w:t>
      </w:r>
      <w:r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  <w:t>胶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装成册</w:t>
      </w:r>
      <w:r>
        <w:rPr>
          <w:rFonts w:hint="eastAsia" w:ascii="宋体" w:hAnsi="宋体" w:eastAsia="宋体" w:cs="宋体"/>
          <w:sz w:val="30"/>
          <w:szCs w:val="30"/>
        </w:rPr>
        <w:t>。</w:t>
      </w:r>
    </w:p>
    <w:p w14:paraId="6ECCBF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  <w:t>（4）</w:t>
      </w:r>
      <w:r>
        <w:rPr>
          <w:rFonts w:hint="eastAsia" w:ascii="宋体" w:hAnsi="宋体" w:eastAsia="宋体" w:cs="宋体"/>
          <w:sz w:val="30"/>
          <w:szCs w:val="30"/>
        </w:rPr>
        <w:t>破格申报人员须提报《辽宁省破格评定人员审核表》一式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sz w:val="30"/>
          <w:szCs w:val="30"/>
        </w:rPr>
        <w:t>份，其中一份装订在《辽宁省专业技术资格报评材料》中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  <w:t>其余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2份放在卷内。</w:t>
      </w:r>
    </w:p>
    <w:p w14:paraId="62DF99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eastAsia="宋体" w:cs="宋体"/>
          <w:color w:val="auto"/>
          <w:kern w:val="2"/>
          <w:sz w:val="30"/>
          <w:szCs w:val="30"/>
          <w:lang w:val="en-US" w:eastAsia="zh-CN" w:bidi="ar-SA"/>
        </w:rPr>
        <w:t>（5）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专业能力、业绩成果、主要论著等评审要求按各专业相关文件要求申报。</w:t>
      </w:r>
    </w:p>
    <w:p w14:paraId="682F7ECC"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  <w:t>（6）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申报卷宗</w:t>
      </w:r>
      <w:r>
        <w:rPr>
          <w:rFonts w:hint="eastAsia" w:ascii="宋体" w:hAnsi="宋体" w:eastAsia="宋体" w:cs="宋体"/>
          <w:sz w:val="30"/>
          <w:szCs w:val="30"/>
        </w:rPr>
        <w:t>主卷正面粘贴《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评审高（中、初）级专业技术职称人员一览表</w:t>
      </w:r>
      <w:r>
        <w:rPr>
          <w:rFonts w:hint="eastAsia" w:ascii="宋体" w:hAnsi="宋体" w:eastAsia="宋体" w:cs="宋体"/>
          <w:sz w:val="30"/>
          <w:szCs w:val="30"/>
        </w:rPr>
        <w:t>》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；背面粘贴《申报人信息提示单》，若</w:t>
      </w:r>
      <w:r>
        <w:rPr>
          <w:rFonts w:hint="eastAsia" w:ascii="宋体" w:hAnsi="宋体" w:eastAsia="宋体" w:cs="宋体"/>
          <w:sz w:val="30"/>
          <w:szCs w:val="30"/>
        </w:rPr>
        <w:t>无初级资格职称直评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中级</w:t>
      </w:r>
      <w:r>
        <w:rPr>
          <w:rFonts w:hint="eastAsia" w:ascii="宋体" w:hAnsi="宋体" w:eastAsia="宋体" w:cs="宋体"/>
          <w:sz w:val="30"/>
          <w:szCs w:val="30"/>
        </w:rPr>
        <w:t>资格职称，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需</w:t>
      </w:r>
      <w:r>
        <w:rPr>
          <w:rFonts w:hint="eastAsia" w:ascii="宋体" w:hAnsi="宋体" w:eastAsia="宋体" w:cs="宋体"/>
          <w:sz w:val="30"/>
          <w:szCs w:val="30"/>
        </w:rPr>
        <w:t>背书：一步到位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；底部粘贴《申报人信息条》；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申报材料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须装订成册，不接受零散材料</w:t>
      </w:r>
      <w:r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</w:rPr>
        <w:t>副卷为各原件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。</w:t>
      </w:r>
    </w:p>
    <w:p w14:paraId="527AE6F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评审高级职称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(遵照各专业</w:t>
      </w: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职称评审标准填报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)</w:t>
      </w:r>
    </w:p>
    <w:p w14:paraId="7D361A80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学历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、资历要求，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应符合下列条件之一</w:t>
      </w:r>
      <w:r>
        <w:rPr>
          <w:rFonts w:hint="eastAsia" w:ascii="宋体" w:hAnsi="宋体" w:eastAsia="宋体" w:cs="宋体"/>
          <w:sz w:val="30"/>
          <w:szCs w:val="30"/>
        </w:rPr>
        <w:t>：</w:t>
      </w:r>
    </w:p>
    <w:p w14:paraId="75FE95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1）</w:t>
      </w:r>
      <w:r>
        <w:rPr>
          <w:rFonts w:hint="eastAsia" w:ascii="宋体" w:hAnsi="宋体" w:eastAsia="宋体" w:cs="宋体"/>
          <w:sz w:val="30"/>
          <w:szCs w:val="30"/>
        </w:rPr>
        <w:t xml:space="preserve"> 具有博士学位，取得本专业或相近专业工程师资格后，从事本专业技术工作满2年。</w:t>
      </w:r>
    </w:p>
    <w:p w14:paraId="46129C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2）</w:t>
      </w:r>
      <w:r>
        <w:rPr>
          <w:rFonts w:hint="eastAsia" w:ascii="宋体" w:hAnsi="宋体" w:eastAsia="宋体" w:cs="宋体"/>
          <w:sz w:val="30"/>
          <w:szCs w:val="30"/>
        </w:rPr>
        <w:t>具有硕士学位，或第二学士学位，或大学本科学历，或学士学位，取得本专业或相近专业工程师资格后，从事本专业技术工作满5年。</w:t>
      </w:r>
    </w:p>
    <w:p w14:paraId="72B280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3）非公有制</w:t>
      </w:r>
      <w:r>
        <w:rPr>
          <w:rFonts w:hint="eastAsia" w:ascii="宋体" w:hAnsi="宋体" w:eastAsia="宋体" w:cs="宋体"/>
          <w:sz w:val="30"/>
          <w:szCs w:val="30"/>
        </w:rPr>
        <w:t>企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业</w:t>
      </w:r>
      <w:r>
        <w:rPr>
          <w:rFonts w:hint="eastAsia" w:ascii="宋体" w:hAnsi="宋体" w:eastAsia="宋体" w:cs="宋体"/>
          <w:sz w:val="30"/>
          <w:szCs w:val="30"/>
        </w:rPr>
        <w:t>工作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从事本专业，</w:t>
      </w:r>
      <w:r>
        <w:rPr>
          <w:rFonts w:hint="eastAsia" w:ascii="宋体" w:hAnsi="宋体" w:eastAsia="宋体" w:cs="宋体"/>
          <w:sz w:val="30"/>
          <w:szCs w:val="30"/>
        </w:rPr>
        <w:t>本科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本专业</w:t>
      </w:r>
      <w:r>
        <w:rPr>
          <w:rFonts w:hint="eastAsia" w:ascii="宋体" w:hAnsi="宋体" w:eastAsia="宋体" w:cs="宋体"/>
          <w:sz w:val="30"/>
          <w:szCs w:val="30"/>
        </w:rPr>
        <w:t>毕业满10年可直接申报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高</w:t>
      </w:r>
      <w:r>
        <w:rPr>
          <w:rFonts w:hint="eastAsia" w:ascii="宋体" w:hAnsi="宋体" w:eastAsia="宋体" w:cs="宋体"/>
          <w:sz w:val="30"/>
          <w:szCs w:val="30"/>
        </w:rPr>
        <w:t>级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职称（一步到位）</w:t>
      </w:r>
      <w:r>
        <w:rPr>
          <w:rFonts w:hint="eastAsia" w:ascii="宋体" w:hAnsi="宋体" w:eastAsia="宋体" w:cs="宋体"/>
          <w:sz w:val="30"/>
          <w:szCs w:val="30"/>
        </w:rPr>
        <w:t>。</w:t>
      </w:r>
    </w:p>
    <w:p w14:paraId="7BF915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）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技工学校毕业生按国家和我省有关规定申报。</w:t>
      </w:r>
    </w:p>
    <w:p w14:paraId="1AF19C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2.申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报</w:t>
      </w:r>
      <w:r>
        <w:rPr>
          <w:rFonts w:hint="eastAsia" w:ascii="宋体" w:hAnsi="宋体" w:eastAsia="宋体" w:cs="宋体"/>
          <w:sz w:val="30"/>
          <w:szCs w:val="30"/>
        </w:rPr>
        <w:t>材料</w:t>
      </w:r>
    </w:p>
    <w:p w14:paraId="526344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）</w:t>
      </w:r>
      <w:r>
        <w:rPr>
          <w:rFonts w:hint="eastAsia" w:ascii="宋体" w:hAnsi="宋体" w:eastAsia="宋体" w:cs="宋体"/>
          <w:sz w:val="30"/>
          <w:szCs w:val="30"/>
        </w:rPr>
        <w:t>《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评审高（中、初）级专业技术职称人员一览表</w:t>
      </w:r>
      <w:r>
        <w:rPr>
          <w:rFonts w:hint="eastAsia" w:ascii="宋体" w:hAnsi="宋体" w:eastAsia="宋体" w:cs="宋体"/>
          <w:sz w:val="30"/>
          <w:szCs w:val="30"/>
        </w:rPr>
        <w:t>》纸质版和电子版（wps2019版填写本人电话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和单位地址</w:t>
      </w:r>
      <w:r>
        <w:rPr>
          <w:rFonts w:hint="eastAsia" w:ascii="宋体" w:hAnsi="宋体" w:eastAsia="宋体" w:cs="宋体"/>
          <w:sz w:val="30"/>
          <w:szCs w:val="30"/>
        </w:rPr>
        <w:t>）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</w:rPr>
        <w:t>纸质版一式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宋体"/>
          <w:sz w:val="30"/>
          <w:szCs w:val="30"/>
        </w:rPr>
        <w:t>份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</w:rPr>
        <w:t>其中1份填写本人电话，粘贴主卷正面。</w:t>
      </w:r>
    </w:p>
    <w:p w14:paraId="7EA603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）</w:t>
      </w:r>
      <w:r>
        <w:rPr>
          <w:rFonts w:hint="eastAsia" w:ascii="宋体" w:hAnsi="宋体" w:eastAsia="宋体" w:cs="宋体"/>
          <w:sz w:val="30"/>
          <w:szCs w:val="30"/>
        </w:rPr>
        <w:t>《辽宁省专业技术资格评定表》纸质版一式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sz w:val="30"/>
          <w:szCs w:val="30"/>
        </w:rPr>
        <w:t>份（需双面打印，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第一“基本情况”粘贴纸质一寸照片；第三“主要专业技术工作业绩”与第四“著作、论文及重要（学术）报告”的备注栏填写参照比对的文件号及条款；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第七“</w:t>
      </w:r>
      <w:r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  <w:t>公示、推荐及学科评议组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意见”</w:t>
      </w:r>
      <w:r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  <w:t>必须与第八“评定意见”正反面打印，</w:t>
      </w:r>
      <w:r>
        <w:rPr>
          <w:rFonts w:hint="eastAsia" w:ascii="宋体" w:hAnsi="宋体" w:eastAsia="宋体" w:cs="宋体"/>
          <w:sz w:val="30"/>
          <w:szCs w:val="30"/>
        </w:rPr>
        <w:t>装订成册）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。</w:t>
      </w:r>
    </w:p>
    <w:p w14:paraId="18550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319" w:leftChars="152" w:firstLine="300" w:firstLineChars="100"/>
        <w:textAlignment w:val="auto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）</w:t>
      </w:r>
      <w:r>
        <w:rPr>
          <w:rFonts w:hint="eastAsia" w:ascii="宋体" w:hAnsi="宋体" w:eastAsia="宋体" w:cs="宋体"/>
          <w:sz w:val="30"/>
          <w:szCs w:val="30"/>
        </w:rPr>
        <w:t>《辽宁省专业技术资格报评材料》一套，其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申报要求：</w:t>
      </w:r>
    </w:p>
    <w:p w14:paraId="6731C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319" w:leftChars="152"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①《辽宁省专业技术资格报评推荐表》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：</w:t>
      </w:r>
      <w:r>
        <w:rPr>
          <w:rFonts w:hint="eastAsia" w:ascii="宋体" w:hAnsi="宋体" w:eastAsia="宋体" w:cs="宋体"/>
          <w:sz w:val="30"/>
          <w:szCs w:val="30"/>
        </w:rPr>
        <w:t>需双面打印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，一式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3份装订1份；</w:t>
      </w:r>
    </w:p>
    <w:p w14:paraId="5D346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319" w:leftChars="152"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②</w:t>
      </w:r>
      <w:r>
        <w:rPr>
          <w:rFonts w:hint="eastAsia" w:ascii="宋体" w:hAnsi="宋体" w:eastAsia="宋体" w:cs="宋体"/>
          <w:sz w:val="30"/>
          <w:szCs w:val="30"/>
        </w:rPr>
        <w:t>学历资历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：学信网检索证明（教育部学历证书电子注册备案表，中国高等教育学位在线验证报告）</w:t>
      </w:r>
      <w:r>
        <w:rPr>
          <w:rFonts w:hint="eastAsia" w:ascii="宋体" w:hAnsi="宋体" w:eastAsia="宋体" w:cs="宋体"/>
          <w:sz w:val="30"/>
          <w:szCs w:val="30"/>
        </w:rPr>
        <w:t>，专业技术职称复印件等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</w:rPr>
        <w:t>加盖单位公章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；</w:t>
      </w:r>
    </w:p>
    <w:p w14:paraId="0C7A4B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900" w:firstLineChars="300"/>
        <w:textAlignment w:val="auto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③主要业绩成果（能力）：应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color="auto" w:fill="FFFFFF"/>
        </w:rPr>
        <w:t>取得现级别专业技术资格后所获得的业务奖励证书、科研成果证书、获奖项目业绩原始材料、所完成工程项目原始材料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专利检索</w:t>
      </w:r>
      <w:r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  <w:t>及应用证明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color="auto" w:fill="FFFFFF"/>
        </w:rPr>
        <w:t>等复印件</w:t>
      </w:r>
      <w:r>
        <w:rPr>
          <w:rFonts w:hint="eastAsia" w:ascii="宋体" w:hAnsi="宋体" w:eastAsia="宋体" w:cs="宋体"/>
          <w:sz w:val="30"/>
          <w:szCs w:val="30"/>
        </w:rPr>
        <w:t>加盖单位公章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；</w:t>
      </w:r>
    </w:p>
    <w:p w14:paraId="079D9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319" w:leftChars="152"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④主要论文、著作：</w:t>
      </w:r>
      <w:r>
        <w:rPr>
          <w:rFonts w:hint="eastAsia" w:ascii="宋体" w:hAnsi="宋体" w:eastAsia="宋体" w:cs="宋体"/>
          <w:sz w:val="30"/>
          <w:szCs w:val="30"/>
        </w:rPr>
        <w:t>期刊检索（国家新闻出版总署https://www.nppa.gov.cn/bsfw/cyjghcpcx/qkan/index.htmll查询并截图打印查询页）、论文检索（</w:t>
      </w:r>
      <w:r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lang w:val="en-US" w:eastAsia="zh-CN"/>
        </w:rPr>
        <w:t>要通过国家新闻出版总署网进行论文期刊信息查询，并通过“万方数据资源系统”“清华同方中国知网”、重庆维普中文科技期刊数据库等主流数据库进行本人论文信息检索</w:t>
      </w:r>
      <w:r>
        <w:rPr>
          <w:rFonts w:hint="eastAsia" w:ascii="宋体" w:hAnsi="宋体" w:eastAsia="宋体" w:cs="宋体"/>
          <w:sz w:val="30"/>
          <w:szCs w:val="30"/>
        </w:rPr>
        <w:t>并截图打印）、封面复印件、目录页复印件、内容页复印件并将作者、单位及刊发时间进行标识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</w:rPr>
        <w:t>加盖单位公章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；</w:t>
      </w:r>
    </w:p>
    <w:p w14:paraId="574EB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319" w:leftChars="152"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⑤</w:t>
      </w:r>
      <w:r>
        <w:rPr>
          <w:rFonts w:hint="eastAsia" w:ascii="宋体" w:hAnsi="宋体" w:eastAsia="宋体" w:cs="宋体"/>
          <w:sz w:val="30"/>
          <w:szCs w:val="30"/>
        </w:rPr>
        <w:t>其他:身份证复印件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粘贴</w:t>
      </w:r>
      <w:r>
        <w:rPr>
          <w:rFonts w:hint="eastAsia" w:ascii="宋体" w:hAnsi="宋体" w:eastAsia="宋体" w:cs="宋体"/>
          <w:sz w:val="30"/>
          <w:szCs w:val="30"/>
        </w:rPr>
        <w:t>一寸免冠照片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1张，</w:t>
      </w:r>
      <w:r>
        <w:rPr>
          <w:rFonts w:hint="eastAsia" w:ascii="宋体" w:hAnsi="宋体" w:eastAsia="宋体" w:cs="宋体"/>
          <w:sz w:val="30"/>
          <w:szCs w:val="30"/>
        </w:rPr>
        <w:t>企业营业执照副本复印件、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>社保缴费证明2份（按年度打印）、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《公示单》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eastAsia="zh-CN"/>
        </w:rPr>
        <w:t>及</w:t>
      </w:r>
      <w:r>
        <w:rPr>
          <w:rFonts w:hint="eastAsia" w:ascii="宋体" w:hAnsi="宋体" w:eastAsia="宋体" w:cs="宋体"/>
          <w:sz w:val="30"/>
          <w:szCs w:val="30"/>
        </w:rPr>
        <w:t>荣誉证书学术（衔）称号复印件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等</w:t>
      </w:r>
      <w:r>
        <w:rPr>
          <w:rFonts w:hint="eastAsia" w:ascii="宋体" w:hAnsi="宋体" w:eastAsia="宋体" w:cs="宋体"/>
          <w:sz w:val="30"/>
          <w:szCs w:val="30"/>
        </w:rPr>
        <w:t>并加盖单位公章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、《专业技术人员考核登记表》（按评委会要求提供）等；</w:t>
      </w:r>
    </w:p>
    <w:p w14:paraId="79CE94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319" w:leftChars="152"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color w:val="auto"/>
          <w:sz w:val="30"/>
          <w:szCs w:val="30"/>
        </w:rPr>
        <w:t>⑥须</w:t>
      </w:r>
      <w:r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  <w:t>胶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装成册</w:t>
      </w:r>
      <w:r>
        <w:rPr>
          <w:rFonts w:hint="eastAsia" w:ascii="宋体" w:hAnsi="宋体" w:eastAsia="宋体" w:cs="宋体"/>
          <w:sz w:val="30"/>
          <w:szCs w:val="30"/>
        </w:rPr>
        <w:t>。</w:t>
      </w:r>
    </w:p>
    <w:p w14:paraId="18AB54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  <w:t>（4）</w:t>
      </w:r>
      <w:r>
        <w:rPr>
          <w:rFonts w:hint="eastAsia" w:ascii="宋体" w:hAnsi="宋体" w:eastAsia="宋体" w:cs="宋体"/>
          <w:sz w:val="30"/>
          <w:szCs w:val="30"/>
        </w:rPr>
        <w:t>破格申报人员须提报《辽宁省破格评定人员审核表》一式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sz w:val="30"/>
          <w:szCs w:val="30"/>
        </w:rPr>
        <w:t>份，其中一份装订在《辽宁省专业技术资格报评材料》中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  <w:t>其余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2份放在卷内。</w:t>
      </w:r>
    </w:p>
    <w:p w14:paraId="009159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eastAsia="宋体" w:cs="宋体"/>
          <w:color w:val="auto"/>
          <w:kern w:val="2"/>
          <w:sz w:val="30"/>
          <w:szCs w:val="30"/>
          <w:lang w:val="en-US" w:eastAsia="zh-CN" w:bidi="ar-SA"/>
        </w:rPr>
        <w:t>（5）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专业能力、业绩成果、主要论著等评审要求按各专业相关文件要求申报。</w:t>
      </w:r>
    </w:p>
    <w:p w14:paraId="2D2452EE"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  <w:t>（6）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申报卷宗</w:t>
      </w:r>
      <w:r>
        <w:rPr>
          <w:rFonts w:hint="eastAsia" w:ascii="宋体" w:hAnsi="宋体" w:eastAsia="宋体" w:cs="宋体"/>
          <w:sz w:val="30"/>
          <w:szCs w:val="30"/>
        </w:rPr>
        <w:t>主卷正面粘贴《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评审高（中、初）级专业技术职称人员一览表</w:t>
      </w:r>
      <w:r>
        <w:rPr>
          <w:rFonts w:hint="eastAsia" w:ascii="宋体" w:hAnsi="宋体" w:eastAsia="宋体" w:cs="宋体"/>
          <w:sz w:val="30"/>
          <w:szCs w:val="30"/>
        </w:rPr>
        <w:t>》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；背面粘贴《申报人信息提示单》，若</w:t>
      </w:r>
      <w:r>
        <w:rPr>
          <w:rFonts w:hint="eastAsia" w:ascii="宋体" w:hAnsi="宋体" w:eastAsia="宋体" w:cs="宋体"/>
          <w:sz w:val="30"/>
          <w:szCs w:val="30"/>
        </w:rPr>
        <w:t>无初中级资格职称直评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高级</w:t>
      </w:r>
      <w:r>
        <w:rPr>
          <w:rFonts w:hint="eastAsia" w:ascii="宋体" w:hAnsi="宋体" w:eastAsia="宋体" w:cs="宋体"/>
          <w:sz w:val="30"/>
          <w:szCs w:val="30"/>
        </w:rPr>
        <w:t>资格职称，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需</w:t>
      </w:r>
      <w:r>
        <w:rPr>
          <w:rFonts w:hint="eastAsia" w:ascii="宋体" w:hAnsi="宋体" w:eastAsia="宋体" w:cs="宋体"/>
          <w:sz w:val="30"/>
          <w:szCs w:val="30"/>
        </w:rPr>
        <w:t>背书：一步到位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；底部粘贴《申报人信息条》；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申报材料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须装订成册，不接受零散材料</w:t>
      </w:r>
      <w:r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</w:rPr>
        <w:t>副卷为各原件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。</w:t>
      </w:r>
    </w:p>
    <w:p w14:paraId="50A7C45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评审</w:t>
      </w: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正</w:t>
      </w:r>
      <w:r>
        <w:rPr>
          <w:rFonts w:hint="eastAsia" w:ascii="宋体" w:hAnsi="宋体" w:eastAsia="宋体" w:cs="宋体"/>
          <w:b/>
          <w:sz w:val="30"/>
          <w:szCs w:val="30"/>
        </w:rPr>
        <w:t>高级职称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(遵照各专业</w:t>
      </w: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职称评审标准填报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)</w:t>
      </w:r>
    </w:p>
    <w:p w14:paraId="78B497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900" w:firstLineChars="300"/>
        <w:jc w:val="both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1.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学历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、资历要求，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应符合下列条件之一</w:t>
      </w:r>
      <w:r>
        <w:rPr>
          <w:rFonts w:hint="eastAsia" w:ascii="宋体" w:hAnsi="宋体" w:eastAsia="宋体" w:cs="宋体"/>
          <w:sz w:val="30"/>
          <w:szCs w:val="30"/>
        </w:rPr>
        <w:t>：</w:t>
      </w:r>
    </w:p>
    <w:p w14:paraId="619226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）具备大学本科以上学历或学士以上学位，取得本专业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或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相近专业高级工程师资格后，从事本专业技术工作满5年。</w:t>
      </w:r>
    </w:p>
    <w:p w14:paraId="484DC2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（2）技工院校毕业生按国家和我省有关规定申报</w:t>
      </w:r>
      <w:r>
        <w:rPr>
          <w:rFonts w:hint="eastAsia" w:ascii="宋体" w:hAnsi="宋体" w:eastAsia="宋体" w:cs="宋体"/>
          <w:sz w:val="30"/>
          <w:szCs w:val="30"/>
        </w:rPr>
        <w:t>。</w:t>
      </w:r>
    </w:p>
    <w:p w14:paraId="49890C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2.申报</w:t>
      </w:r>
      <w:r>
        <w:rPr>
          <w:rFonts w:hint="eastAsia" w:ascii="宋体" w:hAnsi="宋体" w:eastAsia="宋体" w:cs="宋体"/>
          <w:sz w:val="30"/>
          <w:szCs w:val="30"/>
        </w:rPr>
        <w:t>材料</w:t>
      </w:r>
    </w:p>
    <w:p w14:paraId="6E1615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）</w:t>
      </w:r>
      <w:r>
        <w:rPr>
          <w:rFonts w:hint="eastAsia" w:ascii="宋体" w:hAnsi="宋体" w:eastAsia="宋体" w:cs="宋体"/>
          <w:sz w:val="30"/>
          <w:szCs w:val="30"/>
        </w:rPr>
        <w:t>《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评审高（中、初）级专业技术职称人员一览表</w:t>
      </w:r>
      <w:r>
        <w:rPr>
          <w:rFonts w:hint="eastAsia" w:ascii="宋体" w:hAnsi="宋体" w:eastAsia="宋体" w:cs="宋体"/>
          <w:sz w:val="30"/>
          <w:szCs w:val="30"/>
        </w:rPr>
        <w:t>》纸质版和电子版（wps2019版填写本人电话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和单位地址</w:t>
      </w:r>
      <w:r>
        <w:rPr>
          <w:rFonts w:hint="eastAsia" w:ascii="宋体" w:hAnsi="宋体" w:eastAsia="宋体" w:cs="宋体"/>
          <w:sz w:val="30"/>
          <w:szCs w:val="30"/>
        </w:rPr>
        <w:t>）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</w:rPr>
        <w:t>纸质版一式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宋体"/>
          <w:sz w:val="30"/>
          <w:szCs w:val="30"/>
        </w:rPr>
        <w:t>份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</w:rPr>
        <w:t>其中1份填写本人电话，粘贴主卷正面。</w:t>
      </w:r>
    </w:p>
    <w:p w14:paraId="4B18BB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）</w:t>
      </w:r>
      <w:r>
        <w:rPr>
          <w:rFonts w:hint="eastAsia" w:ascii="宋体" w:hAnsi="宋体" w:eastAsia="宋体" w:cs="宋体"/>
          <w:sz w:val="30"/>
          <w:szCs w:val="30"/>
        </w:rPr>
        <w:t>《辽宁省专业技术资格评定表》纸质版一式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sz w:val="30"/>
          <w:szCs w:val="30"/>
        </w:rPr>
        <w:t>份（需双面打印，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第一“基本情况”粘贴纸质一寸照片；第三“主要专业技术工作业绩”与第四“著作、论文及重要（学术）报告”的备注栏填写参照比对的文件号及条款；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第七“</w:t>
      </w:r>
      <w:r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  <w:t>公示、推荐及学科评议组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意见”</w:t>
      </w:r>
      <w:r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  <w:t>必须与第八“评定意见”正反面打印，</w:t>
      </w:r>
      <w:r>
        <w:rPr>
          <w:rFonts w:hint="eastAsia" w:ascii="宋体" w:hAnsi="宋体" w:eastAsia="宋体" w:cs="宋体"/>
          <w:sz w:val="30"/>
          <w:szCs w:val="30"/>
        </w:rPr>
        <w:t>装订成册）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。</w:t>
      </w:r>
    </w:p>
    <w:p w14:paraId="4381A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）</w:t>
      </w:r>
      <w:r>
        <w:rPr>
          <w:rFonts w:hint="eastAsia" w:ascii="宋体" w:hAnsi="宋体" w:eastAsia="宋体" w:cs="宋体"/>
          <w:sz w:val="30"/>
          <w:szCs w:val="30"/>
        </w:rPr>
        <w:t>《辽宁省专业技术资格报评材料》一套，其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申报要求：</w:t>
      </w:r>
    </w:p>
    <w:p w14:paraId="5CD8FA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①《辽宁省专业技术资格报评推荐表》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：</w:t>
      </w:r>
      <w:r>
        <w:rPr>
          <w:rFonts w:hint="eastAsia" w:ascii="宋体" w:hAnsi="宋体" w:eastAsia="宋体" w:cs="宋体"/>
          <w:sz w:val="30"/>
          <w:szCs w:val="30"/>
        </w:rPr>
        <w:t>需双面打印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，一式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3份装订1份；</w:t>
      </w:r>
    </w:p>
    <w:p w14:paraId="5139A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②</w:t>
      </w:r>
      <w:r>
        <w:rPr>
          <w:rFonts w:hint="eastAsia" w:ascii="宋体" w:hAnsi="宋体" w:eastAsia="宋体" w:cs="宋体"/>
          <w:sz w:val="30"/>
          <w:szCs w:val="30"/>
        </w:rPr>
        <w:t>学历资历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：学信网检索证明（教育部学历证书电子注册备案表，中国高等教育学位在线验证报告）</w:t>
      </w:r>
      <w:r>
        <w:rPr>
          <w:rFonts w:hint="eastAsia" w:ascii="宋体" w:hAnsi="宋体" w:eastAsia="宋体" w:cs="宋体"/>
          <w:sz w:val="30"/>
          <w:szCs w:val="30"/>
        </w:rPr>
        <w:t>，专业技术职称复印件等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</w:rPr>
        <w:t>单位盖章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；</w:t>
      </w:r>
    </w:p>
    <w:p w14:paraId="728EF3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③主要业绩成果（能力）：应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color="auto" w:fill="FFFFFF"/>
        </w:rPr>
        <w:t>取得现级别专业技术资格后所获得的业务奖励证书、科研成果证书、获奖项目业绩原始材料、所完成工程项目原始材料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专利检索</w:t>
      </w:r>
      <w:r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  <w:t>及应用证明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color="auto" w:fill="FFFFFF"/>
        </w:rPr>
        <w:t>等复印件</w:t>
      </w:r>
      <w:r>
        <w:rPr>
          <w:rFonts w:hint="eastAsia" w:ascii="宋体" w:hAnsi="宋体" w:eastAsia="宋体" w:cs="宋体"/>
          <w:sz w:val="30"/>
          <w:szCs w:val="30"/>
        </w:rPr>
        <w:t>并加盖单位公章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；</w:t>
      </w:r>
    </w:p>
    <w:p w14:paraId="0A90B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④主要论文、著作：</w:t>
      </w:r>
      <w:r>
        <w:rPr>
          <w:rFonts w:hint="eastAsia" w:ascii="宋体" w:hAnsi="宋体" w:eastAsia="宋体" w:cs="宋体"/>
          <w:sz w:val="30"/>
          <w:szCs w:val="30"/>
        </w:rPr>
        <w:t>期刊检索（国家新闻出版总署https://www.nppa.gov.cn/bsfw/cyjghcpcx/qkan/index.html查询并截图打印查询页）、论文检索（</w:t>
      </w:r>
      <w:r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lang w:val="en-US" w:eastAsia="zh-CN"/>
        </w:rPr>
        <w:t>要通过国家新闻出版总署网进行论文期刊信息查询，并通过“万方数据资源系统”“清华同方中国知网”、重庆维普中文科技期刊数据库等主流数据库进行本人论文信息检索</w:t>
      </w:r>
      <w:r>
        <w:rPr>
          <w:rFonts w:hint="eastAsia" w:ascii="宋体" w:hAnsi="宋体" w:eastAsia="宋体" w:cs="宋体"/>
          <w:sz w:val="30"/>
          <w:szCs w:val="30"/>
        </w:rPr>
        <w:t>并截图打印）、封面复印件、目录页复印件、内容页复印件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</w:rPr>
        <w:t>并将作者、单位及刊发时间进行标识并加盖单位公章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；</w:t>
      </w:r>
    </w:p>
    <w:p w14:paraId="0F038C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⑤</w:t>
      </w:r>
      <w:r>
        <w:rPr>
          <w:rFonts w:hint="eastAsia" w:ascii="宋体" w:hAnsi="宋体" w:eastAsia="宋体" w:cs="宋体"/>
          <w:sz w:val="30"/>
          <w:szCs w:val="30"/>
        </w:rPr>
        <w:t>其他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：</w:t>
      </w:r>
      <w:r>
        <w:rPr>
          <w:rFonts w:hint="eastAsia" w:ascii="宋体" w:hAnsi="宋体" w:eastAsia="宋体" w:cs="宋体"/>
          <w:sz w:val="30"/>
          <w:szCs w:val="30"/>
        </w:rPr>
        <w:t>身份证复印件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粘贴</w:t>
      </w:r>
      <w:r>
        <w:rPr>
          <w:rFonts w:hint="eastAsia" w:ascii="宋体" w:hAnsi="宋体" w:eastAsia="宋体" w:cs="宋体"/>
          <w:sz w:val="30"/>
          <w:szCs w:val="30"/>
        </w:rPr>
        <w:t>一寸免冠照片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1张，</w:t>
      </w:r>
      <w:r>
        <w:rPr>
          <w:rFonts w:hint="eastAsia" w:ascii="宋体" w:hAnsi="宋体" w:eastAsia="宋体" w:cs="宋体"/>
          <w:sz w:val="30"/>
          <w:szCs w:val="30"/>
        </w:rPr>
        <w:t>企业营业执照副本复印件、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>社保缴费证明2份（按年度打印）、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《公示单》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eastAsia="zh-CN"/>
        </w:rPr>
        <w:t>及</w:t>
      </w:r>
      <w:r>
        <w:rPr>
          <w:rFonts w:hint="eastAsia" w:ascii="宋体" w:hAnsi="宋体" w:eastAsia="宋体" w:cs="宋体"/>
          <w:sz w:val="30"/>
          <w:szCs w:val="30"/>
        </w:rPr>
        <w:t>荣誉证书学术（衔）称号复印件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等</w:t>
      </w:r>
      <w:r>
        <w:rPr>
          <w:rFonts w:hint="eastAsia" w:ascii="宋体" w:hAnsi="宋体" w:eastAsia="宋体" w:cs="宋体"/>
          <w:sz w:val="30"/>
          <w:szCs w:val="30"/>
        </w:rPr>
        <w:t>并加盖单位公章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；</w:t>
      </w:r>
    </w:p>
    <w:p w14:paraId="76ED1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color w:val="auto"/>
          <w:sz w:val="30"/>
          <w:szCs w:val="30"/>
        </w:rPr>
        <w:t>⑥须</w:t>
      </w:r>
      <w:r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  <w:t>胶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装成册</w:t>
      </w:r>
      <w:r>
        <w:rPr>
          <w:rFonts w:hint="eastAsia" w:ascii="宋体" w:hAnsi="宋体" w:eastAsia="宋体" w:cs="宋体"/>
          <w:sz w:val="30"/>
          <w:szCs w:val="30"/>
        </w:rPr>
        <w:t>。</w:t>
      </w:r>
    </w:p>
    <w:p w14:paraId="303406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300" w:firstLineChars="100"/>
        <w:textAlignment w:val="auto"/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  <w:t>（4）</w:t>
      </w:r>
      <w:r>
        <w:rPr>
          <w:rFonts w:hint="eastAsia" w:ascii="宋体" w:hAnsi="宋体" w:eastAsia="宋体" w:cs="宋体"/>
          <w:sz w:val="30"/>
          <w:szCs w:val="30"/>
        </w:rPr>
        <w:t>破格申报人员须提报《辽宁省破格评定人员审核表》一式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sz w:val="30"/>
          <w:szCs w:val="30"/>
        </w:rPr>
        <w:t>份，其中一份装订在《辽宁省专业技术资格报评材料》中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  <w:t>其余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2份放在卷内。</w:t>
      </w:r>
    </w:p>
    <w:p w14:paraId="284FD0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300" w:firstLineChars="100"/>
        <w:textAlignment w:val="auto"/>
        <w:rPr>
          <w:rFonts w:hint="eastAsia" w:ascii="宋体" w:hAnsi="宋体" w:eastAsia="宋体" w:cs="宋体"/>
          <w:sz w:val="30"/>
          <w:szCs w:val="30"/>
        </w:rPr>
      </w:pPr>
    </w:p>
    <w:p w14:paraId="196E6C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300" w:firstLineChars="100"/>
        <w:textAlignment w:val="auto"/>
        <w:rPr>
          <w:rFonts w:hint="eastAsia"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eastAsia="宋体" w:cs="宋体"/>
          <w:color w:val="auto"/>
          <w:kern w:val="2"/>
          <w:sz w:val="30"/>
          <w:szCs w:val="30"/>
          <w:lang w:val="en-US" w:eastAsia="zh-CN" w:bidi="ar-SA"/>
        </w:rPr>
        <w:t>（5）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专业能力、业绩成果、主要论著等评审要求按各专业相关文件要求申报。</w:t>
      </w:r>
    </w:p>
    <w:p w14:paraId="6E5F2B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300" w:firstLineChars="100"/>
        <w:textAlignment w:val="auto"/>
        <w:rPr>
          <w:rFonts w:hint="eastAsia" w:ascii="宋体" w:hAnsi="宋体" w:eastAsia="宋体" w:cs="宋体"/>
          <w:color w:val="FF0000"/>
          <w:sz w:val="30"/>
          <w:szCs w:val="30"/>
        </w:rPr>
      </w:pP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  <w:t>（6）</w:t>
      </w:r>
      <w:r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  <w:t>申报卷宗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主卷正面粘贴一览表，背面粘贴申报人信息提示单，底部粘贴提示条，申报材料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须装订成册，不接受零散材料</w:t>
      </w:r>
      <w:r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</w:rPr>
        <w:t>副卷为各原件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。</w:t>
      </w:r>
    </w:p>
    <w:p w14:paraId="414A6C4F">
      <w:pPr>
        <w:pStyle w:val="10"/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其注意事项</w:t>
      </w: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再提示（职称政策文件及申报材料在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QQ群下载</w:t>
      </w: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）</w:t>
      </w:r>
    </w:p>
    <w:p w14:paraId="3AFC0B57">
      <w:pPr>
        <w:keepNext w:val="0"/>
        <w:keepLines w:val="0"/>
        <w:pageBreakBefore w:val="0"/>
        <w:widowControl w:val="0"/>
        <w:numPr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（一） 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填写</w:t>
      </w:r>
      <w:r>
        <w:rPr>
          <w:rFonts w:hint="eastAsia" w:ascii="宋体" w:hAnsi="宋体" w:eastAsia="宋体" w:cs="宋体"/>
          <w:sz w:val="30"/>
          <w:szCs w:val="30"/>
        </w:rPr>
        <w:t>《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评审高（中、初）级专业技术职称人员一览表</w:t>
      </w:r>
      <w:r>
        <w:rPr>
          <w:rFonts w:hint="eastAsia" w:ascii="宋体" w:hAnsi="宋体" w:eastAsia="宋体" w:cs="宋体"/>
          <w:sz w:val="30"/>
          <w:szCs w:val="30"/>
        </w:rPr>
        <w:t>》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纸质版加盖所在单位（劳务派遣人员双章）及主管部门公章，一式5份，其中1份</w:t>
      </w:r>
      <w:r>
        <w:rPr>
          <w:rFonts w:hint="eastAsia" w:ascii="宋体" w:hAnsi="宋体" w:eastAsia="宋体" w:cs="宋体"/>
          <w:sz w:val="30"/>
          <w:szCs w:val="30"/>
        </w:rPr>
        <w:t>填写本人电话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粘贴在卷袋的正面，3份放在卷内；同时报送电子版，</w:t>
      </w:r>
      <w:r>
        <w:rPr>
          <w:rFonts w:hint="eastAsia" w:ascii="宋体" w:hAnsi="宋体" w:eastAsia="宋体" w:cs="宋体"/>
          <w:sz w:val="30"/>
          <w:szCs w:val="30"/>
        </w:rPr>
        <w:t>电子版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须备注电话及单位地址。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（需WPS2019版本，下同）</w:t>
      </w:r>
    </w:p>
    <w:p w14:paraId="5D084DD4">
      <w:pPr>
        <w:keepNext w:val="0"/>
        <w:keepLines w:val="0"/>
        <w:pageBreakBefore w:val="0"/>
        <w:widowControl w:val="0"/>
        <w:numPr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（二）填写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《辽宁省专业技术资格评定表》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一式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份</w:t>
      </w:r>
      <w:r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  <w:t>，双面打印，每份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粘贴</w:t>
      </w:r>
      <w:r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  <w:t>申报人一寸照片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，要参照《报卷须知》认真、准确、规范填写；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第三“主要专业技术工作业绩”与第四“著作、论文及重要（学术）报告”的备注栏填写参照比对的文件号及条款；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并在第七“单位审核意见”栏内盖单位公章</w:t>
      </w:r>
      <w:r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  <w:t>并必须第八“评定意见”正反面打印，装订成册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。</w:t>
      </w:r>
    </w:p>
    <w:p w14:paraId="72A54181">
      <w:pPr>
        <w:keepNext w:val="0"/>
        <w:keepLines w:val="0"/>
        <w:pageBreakBefore w:val="0"/>
        <w:widowControl w:val="0"/>
        <w:numPr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  <w:t>（三）填写</w:t>
      </w:r>
      <w:r>
        <w:rPr>
          <w:rFonts w:hint="eastAsia" w:ascii="宋体" w:hAnsi="宋体" w:eastAsia="宋体" w:cs="宋体"/>
          <w:sz w:val="30"/>
          <w:szCs w:val="30"/>
        </w:rPr>
        <w:t>《辽宁省专业技术资格报评材料》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，按目录明细，次序将报评材料装订成册，纸质版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1份，逐页加盖申报人所在单位公章,其中：</w:t>
      </w:r>
    </w:p>
    <w:p w14:paraId="662602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1.</w:t>
      </w:r>
      <w:r>
        <w:rPr>
          <w:rFonts w:hint="eastAsia" w:ascii="宋体" w:hAnsi="宋体" w:eastAsia="宋体" w:cs="宋体"/>
          <w:sz w:val="30"/>
          <w:szCs w:val="30"/>
        </w:rPr>
        <w:t>《辽宁省专业技术资格报评推荐表》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双面打印；一式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3份装订1份</w:t>
      </w:r>
    </w:p>
    <w:p w14:paraId="400D1D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2.查询、检索材料装订在对应的论文复印件前面，并注明作者。单位及刊发时间等</w:t>
      </w:r>
      <w:r>
        <w:rPr>
          <w:rFonts w:hint="eastAsia" w:ascii="宋体" w:hAnsi="宋体" w:eastAsia="宋体" w:cs="宋体"/>
          <w:sz w:val="30"/>
          <w:szCs w:val="30"/>
        </w:rPr>
        <w:t>并加盖单位公章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。</w:t>
      </w:r>
    </w:p>
    <w:p w14:paraId="5AD5B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.身份证、职称证、职业资格证；学历、学位证、检索证明；业绩能力及重要奖项（合同、发票等佐证材料），专利（应用证明）；论文检索（国家新闻出版署检索刊物截图、数据库检索文章截图、封面、目录、文章）；</w:t>
      </w:r>
      <w:r>
        <w:rPr>
          <w:rFonts w:hint="eastAsia" w:ascii="宋体" w:hAnsi="宋体" w:eastAsia="宋体" w:cs="宋体"/>
          <w:sz w:val="30"/>
          <w:szCs w:val="30"/>
        </w:rPr>
        <w:t>企业营业执照副本复印件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sz w:val="30"/>
          <w:szCs w:val="30"/>
        </w:rPr>
        <w:t>劳务派遣人员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双执照及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派遣协议复印件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）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>社保缴费证明（按年度打印）、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《公示单》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eastAsia="zh-CN"/>
        </w:rPr>
        <w:t>及</w:t>
      </w:r>
      <w:r>
        <w:rPr>
          <w:rFonts w:hint="eastAsia" w:ascii="宋体" w:hAnsi="宋体" w:eastAsia="宋体" w:cs="宋体"/>
          <w:sz w:val="30"/>
          <w:szCs w:val="30"/>
        </w:rPr>
        <w:t>荣誉证书学术（衔）称号复印件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等复印件加盖所在单位及主管部门公章。</w:t>
      </w:r>
    </w:p>
    <w:p w14:paraId="5925579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textAlignment w:val="auto"/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（四）破格申报人员填写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《</w:t>
      </w:r>
      <w:r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  <w:t>辽宁省破格评定人员审核表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》</w:t>
      </w:r>
      <w:r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  <w:t>，纸质版一式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  <w:t>份，其中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1份定在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《</w:t>
      </w:r>
      <w:r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  <w:t>辽宁省专业技术资格报评材料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》</w:t>
      </w:r>
      <w:r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  <w:t>中，其余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2份放在卷内。</w:t>
      </w:r>
    </w:p>
    <w:p w14:paraId="21DFB3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（五）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填写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《公示单》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sz w:val="30"/>
          <w:szCs w:val="30"/>
        </w:rPr>
        <w:t>申报人员所在单位应成立考评领导小组，采取考评专家、单位领导、人事和纪检监察干部等方面联审的方式，依据申请人的工作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能力</w:t>
      </w:r>
      <w:r>
        <w:rPr>
          <w:rFonts w:hint="eastAsia" w:ascii="宋体" w:hAnsi="宋体" w:eastAsia="宋体" w:cs="宋体"/>
          <w:sz w:val="30"/>
          <w:szCs w:val="30"/>
        </w:rPr>
        <w:t>表现、业绩成果，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论著等，</w:t>
      </w:r>
      <w:r>
        <w:rPr>
          <w:rFonts w:hint="eastAsia" w:ascii="宋体" w:hAnsi="宋体" w:eastAsia="宋体" w:cs="宋体"/>
          <w:sz w:val="30"/>
          <w:szCs w:val="30"/>
        </w:rPr>
        <w:t>审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核</w:t>
      </w:r>
      <w:r>
        <w:rPr>
          <w:rFonts w:hint="eastAsia" w:ascii="宋体" w:hAnsi="宋体" w:eastAsia="宋体" w:cs="宋体"/>
          <w:sz w:val="30"/>
          <w:szCs w:val="30"/>
        </w:rPr>
        <w:t>申请人各种材料的真实性和完整性；对申报人员进行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评议</w:t>
      </w:r>
      <w:r>
        <w:rPr>
          <w:rFonts w:hint="eastAsia" w:ascii="宋体" w:hAnsi="宋体" w:eastAsia="宋体" w:cs="宋体"/>
          <w:sz w:val="30"/>
          <w:szCs w:val="30"/>
        </w:rPr>
        <w:t>，经单位公示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不少于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5个工作日后</w:t>
      </w:r>
      <w:r>
        <w:rPr>
          <w:rFonts w:hint="eastAsia" w:ascii="宋体" w:hAnsi="宋体" w:eastAsia="宋体" w:cs="宋体"/>
          <w:sz w:val="30"/>
          <w:szCs w:val="30"/>
        </w:rPr>
        <w:t>无异议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，次日</w:t>
      </w:r>
      <w:r>
        <w:rPr>
          <w:rFonts w:hint="eastAsia" w:ascii="宋体" w:hAnsi="宋体" w:eastAsia="宋体" w:cs="宋体"/>
          <w:sz w:val="30"/>
          <w:szCs w:val="30"/>
        </w:rPr>
        <w:t>方可推荐至主管部门或相应人力资源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和</w:t>
      </w:r>
      <w:r>
        <w:rPr>
          <w:rFonts w:hint="eastAsia" w:ascii="宋体" w:hAnsi="宋体" w:eastAsia="宋体" w:cs="宋体"/>
          <w:sz w:val="30"/>
          <w:szCs w:val="30"/>
        </w:rPr>
        <w:t>社会保障部门。</w:t>
      </w:r>
    </w:p>
    <w:p w14:paraId="2F8200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（六）</w:t>
      </w:r>
      <w:r>
        <w:rPr>
          <w:rFonts w:hint="eastAsia" w:ascii="宋体" w:hAnsi="宋体" w:eastAsia="宋体" w:cs="宋体"/>
          <w:sz w:val="30"/>
          <w:szCs w:val="30"/>
          <w:highlight w:val="yellow"/>
        </w:rPr>
        <w:t>专业名称填报</w:t>
      </w:r>
      <w:r>
        <w:rPr>
          <w:rFonts w:hint="eastAsia" w:ascii="宋体" w:hAnsi="宋体" w:eastAsia="宋体" w:cs="宋体"/>
          <w:sz w:val="30"/>
          <w:szCs w:val="30"/>
          <w:highlight w:val="yellow"/>
          <w:lang w:eastAsia="zh-CN"/>
        </w:rPr>
        <w:t>需</w:t>
      </w:r>
      <w:r>
        <w:rPr>
          <w:rFonts w:hint="eastAsia" w:ascii="宋体" w:hAnsi="宋体" w:eastAsia="宋体" w:cs="宋体"/>
          <w:sz w:val="30"/>
          <w:szCs w:val="30"/>
          <w:highlight w:val="yellow"/>
        </w:rPr>
        <w:t>按</w:t>
      </w:r>
      <w:r>
        <w:rPr>
          <w:rFonts w:hint="eastAsia" w:ascii="宋体" w:hAnsi="宋体" w:eastAsia="宋体" w:cs="宋体"/>
          <w:sz w:val="30"/>
          <w:szCs w:val="30"/>
          <w:highlight w:val="yellow"/>
          <w:lang w:eastAsia="zh-CN"/>
        </w:rPr>
        <w:t>各</w:t>
      </w:r>
      <w:r>
        <w:rPr>
          <w:rFonts w:hint="eastAsia" w:ascii="宋体" w:hAnsi="宋体" w:eastAsia="宋体" w:cs="宋体"/>
          <w:sz w:val="30"/>
          <w:szCs w:val="30"/>
          <w:highlight w:val="yellow"/>
        </w:rPr>
        <w:t>评委会规范名称填报</w:t>
      </w:r>
      <w:r>
        <w:rPr>
          <w:rFonts w:hint="eastAsia" w:ascii="宋体" w:hAnsi="宋体" w:eastAsia="宋体" w:cs="宋体"/>
          <w:sz w:val="30"/>
          <w:szCs w:val="30"/>
          <w:highlight w:val="yellow"/>
          <w:lang w:eastAsia="zh-CN"/>
        </w:rPr>
        <w:t>。</w:t>
      </w:r>
    </w:p>
    <w:p w14:paraId="3C8B3356"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（七）申报卷宗</w:t>
      </w:r>
      <w:r>
        <w:rPr>
          <w:rFonts w:hint="eastAsia" w:ascii="宋体" w:hAnsi="宋体" w:eastAsia="宋体" w:cs="宋体"/>
          <w:sz w:val="30"/>
          <w:szCs w:val="30"/>
        </w:rPr>
        <w:t>主卷正面粘贴《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评审高（中、初）级专业技术职称人员一览表</w:t>
      </w:r>
      <w:r>
        <w:rPr>
          <w:rFonts w:hint="eastAsia" w:ascii="宋体" w:hAnsi="宋体" w:eastAsia="宋体" w:cs="宋体"/>
          <w:sz w:val="30"/>
          <w:szCs w:val="30"/>
        </w:rPr>
        <w:t>》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；背面粘贴《申报人信息提示单》，</w:t>
      </w:r>
      <w:r>
        <w:rPr>
          <w:rFonts w:hint="eastAsia" w:ascii="宋体" w:hAnsi="宋体" w:eastAsia="宋体" w:cs="宋体"/>
          <w:sz w:val="30"/>
          <w:szCs w:val="30"/>
        </w:rPr>
        <w:t>若无初级资格职称直评中级资格职称；无初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、</w:t>
      </w:r>
      <w:r>
        <w:rPr>
          <w:rFonts w:hint="eastAsia" w:ascii="宋体" w:hAnsi="宋体" w:eastAsia="宋体" w:cs="宋体"/>
          <w:sz w:val="30"/>
          <w:szCs w:val="30"/>
        </w:rPr>
        <w:t>中级资格职称直评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高级</w:t>
      </w:r>
      <w:r>
        <w:rPr>
          <w:rFonts w:hint="eastAsia" w:ascii="宋体" w:hAnsi="宋体" w:eastAsia="宋体" w:cs="宋体"/>
          <w:sz w:val="30"/>
          <w:szCs w:val="30"/>
        </w:rPr>
        <w:t>资格职称，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需</w:t>
      </w:r>
      <w:r>
        <w:rPr>
          <w:rFonts w:hint="eastAsia" w:ascii="宋体" w:hAnsi="宋体" w:eastAsia="宋体" w:cs="宋体"/>
          <w:sz w:val="30"/>
          <w:szCs w:val="30"/>
        </w:rPr>
        <w:t>背书：一步到位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；底部粘贴《申报人信息条》，</w:t>
      </w:r>
      <w:r>
        <w:rPr>
          <w:rFonts w:hint="eastAsia" w:ascii="宋体" w:hAnsi="宋体" w:eastAsia="宋体" w:cs="宋体"/>
          <w:sz w:val="30"/>
          <w:szCs w:val="30"/>
        </w:rPr>
        <w:t>副卷为各原件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。</w:t>
      </w:r>
    </w:p>
    <w:p w14:paraId="1111E4F4"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（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八</w:t>
      </w:r>
      <w:r>
        <w:rPr>
          <w:rFonts w:hint="eastAsia" w:ascii="宋体" w:hAnsi="宋体" w:eastAsia="宋体" w:cs="宋体"/>
          <w:sz w:val="30"/>
          <w:szCs w:val="30"/>
        </w:rPr>
        <w:t>）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关注职称</w:t>
      </w:r>
      <w:r>
        <w:rPr>
          <w:rFonts w:hint="eastAsia" w:ascii="宋体" w:hAnsi="宋体" w:eastAsia="宋体" w:cs="宋体"/>
          <w:sz w:val="30"/>
          <w:szCs w:val="30"/>
        </w:rPr>
        <w:t>QQ群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的群公告和群文件，</w:t>
      </w:r>
      <w:r>
        <w:rPr>
          <w:rFonts w:hint="eastAsia" w:ascii="宋体" w:hAnsi="宋体" w:eastAsia="宋体" w:cs="宋体"/>
          <w:sz w:val="30"/>
          <w:szCs w:val="30"/>
        </w:rPr>
        <w:t>通知各专业评委员会收卷时间。</w:t>
      </w:r>
    </w:p>
    <w:p w14:paraId="1DAF6CD6"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（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九</w:t>
      </w:r>
      <w:r>
        <w:rPr>
          <w:rFonts w:hint="eastAsia" w:ascii="宋体" w:hAnsi="宋体" w:eastAsia="宋体" w:cs="宋体"/>
          <w:sz w:val="30"/>
          <w:szCs w:val="30"/>
        </w:rPr>
        <w:t>）劳务派遣人员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须上报双企业营业执照副本及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派遣协议复印件，实行“双审核、双盖章、双公示”，公示时间不一致的以结束时间较晚的为准</w:t>
      </w:r>
      <w:r>
        <w:rPr>
          <w:rFonts w:hint="eastAsia" w:ascii="宋体" w:hAnsi="宋体" w:eastAsia="宋体" w:cs="宋体"/>
          <w:sz w:val="30"/>
          <w:szCs w:val="30"/>
        </w:rPr>
        <w:t>。</w:t>
      </w:r>
    </w:p>
    <w:p w14:paraId="0FB713F9"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（十）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必</w:t>
      </w:r>
      <w:r>
        <w:rPr>
          <w:rFonts w:hint="eastAsia" w:ascii="宋体" w:hAnsi="宋体" w:eastAsia="宋体" w:cs="宋体"/>
          <w:sz w:val="30"/>
          <w:szCs w:val="30"/>
        </w:rPr>
        <w:t>须装订成册，否则不予受理。</w:t>
      </w:r>
    </w:p>
    <w:p w14:paraId="4D25C7A7"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（十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一</w:t>
      </w:r>
      <w:r>
        <w:rPr>
          <w:rFonts w:hint="eastAsia" w:ascii="宋体" w:hAnsi="宋体" w:eastAsia="宋体" w:cs="宋体"/>
          <w:sz w:val="30"/>
          <w:szCs w:val="30"/>
        </w:rPr>
        <w:t>）如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上级机关</w:t>
      </w:r>
      <w:r>
        <w:rPr>
          <w:rFonts w:hint="eastAsia" w:ascii="宋体" w:hAnsi="宋体" w:eastAsia="宋体" w:cs="宋体"/>
          <w:sz w:val="30"/>
          <w:szCs w:val="30"/>
        </w:rPr>
        <w:t>对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职称工作</w:t>
      </w:r>
      <w:r>
        <w:rPr>
          <w:rFonts w:hint="eastAsia" w:ascii="宋体" w:hAnsi="宋体" w:eastAsia="宋体" w:cs="宋体"/>
          <w:sz w:val="30"/>
          <w:szCs w:val="30"/>
        </w:rPr>
        <w:t>有所调整，按新文件执行。</w:t>
      </w:r>
    </w:p>
    <w:p w14:paraId="293B34A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 w:firstLine="600" w:firstLineChars="200"/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（十二）地址：</w:t>
      </w:r>
      <w:r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和平区</w:t>
      </w:r>
      <w:r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人力资源和社会保障局（</w:t>
      </w:r>
      <w:r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长白西路</w:t>
      </w:r>
      <w:r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51</w:t>
      </w:r>
      <w:r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号1</w:t>
      </w:r>
      <w:r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111</w:t>
      </w:r>
      <w:r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室）</w:t>
      </w:r>
      <w:r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 xml:space="preserve">          </w:t>
      </w:r>
    </w:p>
    <w:p w14:paraId="62A1C0D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 w:firstLine="600" w:firstLineChars="200"/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</w:p>
    <w:p w14:paraId="1297067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 w:firstLine="4200" w:firstLineChars="14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和平区人力资源和社会保障局</w:t>
      </w:r>
    </w:p>
    <w:p w14:paraId="5AEFE182">
      <w:pPr>
        <w:ind w:firstLine="5100" w:firstLineChars="17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202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6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年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7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6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日</w:t>
      </w:r>
    </w:p>
    <w:sectPr>
      <w:footerReference r:id="rId3" w:type="default"/>
      <w:pgSz w:w="11906" w:h="16838"/>
      <w:pgMar w:top="850" w:right="1134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62038018"/>
      <w:docPartObj>
        <w:docPartGallery w:val="autotext"/>
      </w:docPartObj>
    </w:sdtPr>
    <w:sdtContent>
      <w:p w14:paraId="6FB129A0">
        <w:pPr>
          <w:pStyle w:val="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9</w:t>
        </w:r>
        <w:r>
          <w:rPr>
            <w:lang w:val="zh-CN"/>
          </w:rPr>
          <w:fldChar w:fldCharType="end"/>
        </w:r>
      </w:p>
    </w:sdtContent>
  </w:sdt>
  <w:p w14:paraId="664A25F7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6D677D"/>
    <w:multiLevelType w:val="singleLevel"/>
    <w:tmpl w:val="996D677D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D687B9C6"/>
    <w:multiLevelType w:val="singleLevel"/>
    <w:tmpl w:val="D687B9C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D99794FC"/>
    <w:multiLevelType w:val="singleLevel"/>
    <w:tmpl w:val="D99794F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3B256BE4"/>
    <w:multiLevelType w:val="singleLevel"/>
    <w:tmpl w:val="3B256BE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43531682"/>
    <w:multiLevelType w:val="multilevel"/>
    <w:tmpl w:val="43531682"/>
    <w:lvl w:ilvl="0" w:tentative="0">
      <w:start w:val="5"/>
      <w:numFmt w:val="japaneseCounting"/>
      <w:lvlText w:val="%1、"/>
      <w:lvlJc w:val="left"/>
      <w:pPr>
        <w:ind w:left="750" w:hanging="750"/>
      </w:pPr>
      <w:rPr>
        <w:rFonts w:hint="default"/>
        <w:b/>
        <w:sz w:val="36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5400045"/>
    <w:multiLevelType w:val="singleLevel"/>
    <w:tmpl w:val="45400045"/>
    <w:lvl w:ilvl="0" w:tentative="0">
      <w:start w:val="1"/>
      <w:numFmt w:val="decimal"/>
      <w:suff w:val="nothing"/>
      <w:lvlText w:val="（%1）"/>
      <w:lvlJc w:val="left"/>
    </w:lvl>
  </w:abstractNum>
  <w:abstractNum w:abstractNumId="6">
    <w:nsid w:val="592C22A9"/>
    <w:multiLevelType w:val="singleLevel"/>
    <w:tmpl w:val="592C22A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5EE1E8F3"/>
    <w:multiLevelType w:val="singleLevel"/>
    <w:tmpl w:val="5EE1E8F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6C34C01C"/>
    <w:multiLevelType w:val="singleLevel"/>
    <w:tmpl w:val="6C34C01C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8"/>
  </w:num>
  <w:num w:numId="5">
    <w:abstractNumId w:val="7"/>
  </w:num>
  <w:num w:numId="6">
    <w:abstractNumId w:val="5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5MWNhNjg0ZDZlMGYxNDAzOWYyNzkyYTJiYWFmMDUifQ=="/>
  </w:docVars>
  <w:rsids>
    <w:rsidRoot w:val="00D01355"/>
    <w:rsid w:val="00003C91"/>
    <w:rsid w:val="000E630B"/>
    <w:rsid w:val="0010205E"/>
    <w:rsid w:val="0010776D"/>
    <w:rsid w:val="001414BD"/>
    <w:rsid w:val="001575E6"/>
    <w:rsid w:val="001D3E5D"/>
    <w:rsid w:val="001D6BE0"/>
    <w:rsid w:val="001F1B21"/>
    <w:rsid w:val="002776C4"/>
    <w:rsid w:val="002B3B1C"/>
    <w:rsid w:val="002D4662"/>
    <w:rsid w:val="002E0FF5"/>
    <w:rsid w:val="00310D7F"/>
    <w:rsid w:val="00326E65"/>
    <w:rsid w:val="003E63B1"/>
    <w:rsid w:val="004145C8"/>
    <w:rsid w:val="00500A64"/>
    <w:rsid w:val="005F2BA0"/>
    <w:rsid w:val="00670B4E"/>
    <w:rsid w:val="00687027"/>
    <w:rsid w:val="00734DE5"/>
    <w:rsid w:val="00752C57"/>
    <w:rsid w:val="00760080"/>
    <w:rsid w:val="00766623"/>
    <w:rsid w:val="00782A0B"/>
    <w:rsid w:val="00792888"/>
    <w:rsid w:val="007C62EC"/>
    <w:rsid w:val="00801EC4"/>
    <w:rsid w:val="0083325E"/>
    <w:rsid w:val="008971DA"/>
    <w:rsid w:val="008A0615"/>
    <w:rsid w:val="008D7786"/>
    <w:rsid w:val="009F7424"/>
    <w:rsid w:val="00A40579"/>
    <w:rsid w:val="00A72566"/>
    <w:rsid w:val="00A83938"/>
    <w:rsid w:val="00AE1E76"/>
    <w:rsid w:val="00B01D26"/>
    <w:rsid w:val="00B036E9"/>
    <w:rsid w:val="00B35600"/>
    <w:rsid w:val="00B47FC9"/>
    <w:rsid w:val="00B71357"/>
    <w:rsid w:val="00C23563"/>
    <w:rsid w:val="00CC2466"/>
    <w:rsid w:val="00CC6D02"/>
    <w:rsid w:val="00CE4DAB"/>
    <w:rsid w:val="00CF1437"/>
    <w:rsid w:val="00CF6631"/>
    <w:rsid w:val="00CF6905"/>
    <w:rsid w:val="00D01355"/>
    <w:rsid w:val="00D3595D"/>
    <w:rsid w:val="00DC4F80"/>
    <w:rsid w:val="00DF427A"/>
    <w:rsid w:val="00E16146"/>
    <w:rsid w:val="00E812B6"/>
    <w:rsid w:val="00EA2086"/>
    <w:rsid w:val="00EB1F26"/>
    <w:rsid w:val="00F27D91"/>
    <w:rsid w:val="00F7069C"/>
    <w:rsid w:val="00F84163"/>
    <w:rsid w:val="02B05C35"/>
    <w:rsid w:val="0301721F"/>
    <w:rsid w:val="043C3B45"/>
    <w:rsid w:val="049D02E8"/>
    <w:rsid w:val="07852DBD"/>
    <w:rsid w:val="08964D87"/>
    <w:rsid w:val="08AD7CC8"/>
    <w:rsid w:val="08B861D9"/>
    <w:rsid w:val="095E3351"/>
    <w:rsid w:val="0B727FDC"/>
    <w:rsid w:val="0CC971C9"/>
    <w:rsid w:val="0CE74264"/>
    <w:rsid w:val="0D836A1C"/>
    <w:rsid w:val="0E03146A"/>
    <w:rsid w:val="0E5A7101"/>
    <w:rsid w:val="0FF93784"/>
    <w:rsid w:val="111B4D44"/>
    <w:rsid w:val="12312651"/>
    <w:rsid w:val="12AD5C45"/>
    <w:rsid w:val="12B36E25"/>
    <w:rsid w:val="13062465"/>
    <w:rsid w:val="14133B92"/>
    <w:rsid w:val="143211A4"/>
    <w:rsid w:val="14384935"/>
    <w:rsid w:val="152C1913"/>
    <w:rsid w:val="16BE56D5"/>
    <w:rsid w:val="17A64F25"/>
    <w:rsid w:val="18330133"/>
    <w:rsid w:val="19113232"/>
    <w:rsid w:val="194479EE"/>
    <w:rsid w:val="19C07C84"/>
    <w:rsid w:val="19F103E1"/>
    <w:rsid w:val="1BAB7E20"/>
    <w:rsid w:val="1BBD75E9"/>
    <w:rsid w:val="1CFC0FF0"/>
    <w:rsid w:val="1D262F66"/>
    <w:rsid w:val="1D273BEB"/>
    <w:rsid w:val="1D84721B"/>
    <w:rsid w:val="1D8D44BA"/>
    <w:rsid w:val="1DC07732"/>
    <w:rsid w:val="1EC80E90"/>
    <w:rsid w:val="1F6B09DF"/>
    <w:rsid w:val="219421D4"/>
    <w:rsid w:val="237F2E7B"/>
    <w:rsid w:val="23834BD3"/>
    <w:rsid w:val="23850C92"/>
    <w:rsid w:val="240160A1"/>
    <w:rsid w:val="24FF68A9"/>
    <w:rsid w:val="251A195D"/>
    <w:rsid w:val="260B323E"/>
    <w:rsid w:val="26E85F53"/>
    <w:rsid w:val="276078B4"/>
    <w:rsid w:val="283F6F85"/>
    <w:rsid w:val="292105AD"/>
    <w:rsid w:val="29A75156"/>
    <w:rsid w:val="29EF7243"/>
    <w:rsid w:val="2A8A5BF4"/>
    <w:rsid w:val="2AF80C6C"/>
    <w:rsid w:val="2BD80DEF"/>
    <w:rsid w:val="2EA22D3E"/>
    <w:rsid w:val="2EB23BE8"/>
    <w:rsid w:val="2ECE6FB8"/>
    <w:rsid w:val="2F1C1528"/>
    <w:rsid w:val="2F6D5D61"/>
    <w:rsid w:val="309527AF"/>
    <w:rsid w:val="30E67B79"/>
    <w:rsid w:val="3203178D"/>
    <w:rsid w:val="34060344"/>
    <w:rsid w:val="3456735A"/>
    <w:rsid w:val="34FB3AF7"/>
    <w:rsid w:val="38EB269B"/>
    <w:rsid w:val="391B7CEA"/>
    <w:rsid w:val="3BC41CDA"/>
    <w:rsid w:val="3CDB7995"/>
    <w:rsid w:val="3D1F2D72"/>
    <w:rsid w:val="3D2E1BAC"/>
    <w:rsid w:val="3D670293"/>
    <w:rsid w:val="3D873C1A"/>
    <w:rsid w:val="3DC41A1A"/>
    <w:rsid w:val="3E543B38"/>
    <w:rsid w:val="3FF37C42"/>
    <w:rsid w:val="42ED123B"/>
    <w:rsid w:val="44974F2C"/>
    <w:rsid w:val="466A5A2B"/>
    <w:rsid w:val="47585169"/>
    <w:rsid w:val="47E95B26"/>
    <w:rsid w:val="49107A31"/>
    <w:rsid w:val="493E105E"/>
    <w:rsid w:val="4A2005D3"/>
    <w:rsid w:val="4A4554B8"/>
    <w:rsid w:val="4A743FEF"/>
    <w:rsid w:val="4A9B77CE"/>
    <w:rsid w:val="4B6C0061"/>
    <w:rsid w:val="4C970292"/>
    <w:rsid w:val="4CD84473"/>
    <w:rsid w:val="4D943E5E"/>
    <w:rsid w:val="4DFC0E7E"/>
    <w:rsid w:val="4E287D84"/>
    <w:rsid w:val="4F1F17A6"/>
    <w:rsid w:val="4F602D94"/>
    <w:rsid w:val="4FF37CA7"/>
    <w:rsid w:val="52C64071"/>
    <w:rsid w:val="545A3528"/>
    <w:rsid w:val="54AD5F75"/>
    <w:rsid w:val="55FF71B9"/>
    <w:rsid w:val="564048A6"/>
    <w:rsid w:val="57892548"/>
    <w:rsid w:val="58C00E1D"/>
    <w:rsid w:val="58DE601B"/>
    <w:rsid w:val="5A17342C"/>
    <w:rsid w:val="5BC165AA"/>
    <w:rsid w:val="5C8F751B"/>
    <w:rsid w:val="5CF27722"/>
    <w:rsid w:val="5DEF45AF"/>
    <w:rsid w:val="5E553780"/>
    <w:rsid w:val="5E744A19"/>
    <w:rsid w:val="5E986114"/>
    <w:rsid w:val="5E993890"/>
    <w:rsid w:val="61024C7A"/>
    <w:rsid w:val="61B2122D"/>
    <w:rsid w:val="64E038C8"/>
    <w:rsid w:val="64E66CAF"/>
    <w:rsid w:val="67AA5118"/>
    <w:rsid w:val="68111247"/>
    <w:rsid w:val="68EA193E"/>
    <w:rsid w:val="69033498"/>
    <w:rsid w:val="69B702EC"/>
    <w:rsid w:val="6A1C5DDE"/>
    <w:rsid w:val="6AA877AA"/>
    <w:rsid w:val="6D1D2BBC"/>
    <w:rsid w:val="6D4C33DE"/>
    <w:rsid w:val="6F8E2F5A"/>
    <w:rsid w:val="70DC2BC2"/>
    <w:rsid w:val="72713954"/>
    <w:rsid w:val="747912B4"/>
    <w:rsid w:val="74B46801"/>
    <w:rsid w:val="767873D0"/>
    <w:rsid w:val="779F356A"/>
    <w:rsid w:val="78D9582D"/>
    <w:rsid w:val="79D60B7E"/>
    <w:rsid w:val="7A99519A"/>
    <w:rsid w:val="7B335D65"/>
    <w:rsid w:val="7C5D48A9"/>
    <w:rsid w:val="7EA1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Emphasis"/>
    <w:basedOn w:val="6"/>
    <w:qFormat/>
    <w:uiPriority w:val="0"/>
    <w:rPr>
      <w:i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1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6398</Words>
  <Characters>6641</Characters>
  <Lines>28</Lines>
  <Paragraphs>8</Paragraphs>
  <TotalTime>231</TotalTime>
  <ScaleCrop>false</ScaleCrop>
  <LinksUpToDate>false</LinksUpToDate>
  <CharactersWithSpaces>6655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2021-05-28T00:28:00Z</dcterms:created>
  <dc:creator>Administrator</dc:creator>
  <cp:lastModifiedBy>Cathy_wu</cp:lastModifiedBy>
  <cp:lastPrinted>2022-03-03T07:52:00Z</cp:lastPrinted>
  <dcterms:modified xsi:type="dcterms:W3CDTF">2026-07-06T05:52:39Z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9B44E03980A449EDAA4FCDF7FEA01B59</vt:lpwstr>
  </property>
  <property fmtid="{D5CDD505-2E9C-101B-9397-08002B2CF9AE}" pid="4" name="KSOTemplateDocerSaveRecord">
    <vt:lpwstr>eyJoZGlkIjoiYzg0YjcwNDBiMDEwYjk3ZjhlYzJmYjM3ODJmMWU3MGMiLCJ1c2VySWQiOiIxMDg4Mzk3OTA1In0=</vt:lpwstr>
  </property>
</Properties>
</file>